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1BF" w:rsidRPr="007B382C" w:rsidRDefault="00FC71BF">
      <w:pPr>
        <w:pStyle w:val="Textoindependiente"/>
        <w:spacing w:before="10"/>
        <w:rPr>
          <w:rFonts w:ascii="Times New Roman"/>
          <w:sz w:val="12"/>
          <w:lang w:val="es-419"/>
        </w:rPr>
      </w:pPr>
    </w:p>
    <w:p w:rsidR="00FC71BF" w:rsidRPr="007B382C" w:rsidRDefault="007B382C">
      <w:pPr>
        <w:spacing w:before="91"/>
        <w:ind w:left="1004" w:right="709"/>
        <w:jc w:val="center"/>
        <w:rPr>
          <w:b/>
          <w:sz w:val="28"/>
          <w:lang w:val="es-419"/>
        </w:rPr>
      </w:pPr>
      <w:r w:rsidRPr="007B382C">
        <w:rPr>
          <w:b/>
          <w:sz w:val="28"/>
          <w:lang w:val="es-419"/>
        </w:rPr>
        <w:t>NORMAS DE ATENCIÓN PARA LOS BENEFICIARIOS DE:</w:t>
      </w:r>
    </w:p>
    <w:p w:rsidR="00FC71BF" w:rsidRDefault="00CF3ED4">
      <w:pPr>
        <w:spacing w:before="2"/>
        <w:ind w:left="1000" w:right="709"/>
        <w:jc w:val="center"/>
        <w:rPr>
          <w:b/>
          <w:i/>
          <w:sz w:val="32"/>
          <w:u w:val="thick"/>
          <w:lang w:val="es-419"/>
        </w:rPr>
      </w:pPr>
      <w:r>
        <w:rPr>
          <w:b/>
          <w:i/>
          <w:sz w:val="32"/>
          <w:u w:val="thick"/>
          <w:lang w:val="es-419"/>
        </w:rPr>
        <w:t>MEOPP</w:t>
      </w:r>
      <w:r w:rsidR="007B382C" w:rsidRPr="007B382C">
        <w:rPr>
          <w:b/>
          <w:i/>
          <w:sz w:val="32"/>
          <w:u w:val="thick"/>
          <w:lang w:val="es-419"/>
        </w:rPr>
        <w:t xml:space="preserve"> ART</w:t>
      </w:r>
    </w:p>
    <w:p w:rsidR="003D3589" w:rsidRPr="005B1268" w:rsidRDefault="003D3589">
      <w:pPr>
        <w:spacing w:before="2"/>
        <w:ind w:left="1000" w:right="709"/>
        <w:jc w:val="center"/>
        <w:rPr>
          <w:b/>
          <w:i/>
          <w:sz w:val="24"/>
          <w:szCs w:val="24"/>
          <w:lang w:val="es-419"/>
        </w:rPr>
      </w:pPr>
      <w:r w:rsidRPr="005B1268">
        <w:rPr>
          <w:b/>
          <w:i/>
          <w:sz w:val="24"/>
          <w:szCs w:val="24"/>
          <w:lang w:val="es-419"/>
        </w:rPr>
        <w:t>MUTUAL DE EMPLEADOS Y OBREROS PETROLEROS PRIVADOS</w:t>
      </w:r>
    </w:p>
    <w:p w:rsidR="005B1268" w:rsidRPr="005B1268" w:rsidRDefault="005B1268">
      <w:pPr>
        <w:spacing w:before="2"/>
        <w:ind w:left="1000" w:right="709"/>
        <w:jc w:val="center"/>
        <w:rPr>
          <w:b/>
          <w:i/>
          <w:u w:val="thick"/>
          <w:lang w:val="es-419"/>
        </w:rPr>
      </w:pPr>
    </w:p>
    <w:p w:rsidR="0009555F" w:rsidRPr="00BC753E" w:rsidRDefault="00A7716A" w:rsidP="0009555F">
      <w:pPr>
        <w:jc w:val="center"/>
        <w:rPr>
          <w:sz w:val="28"/>
          <w:lang w:val="es-ES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1583CAF6" wp14:editId="7C0DFC6E">
                <wp:simplePos x="0" y="0"/>
                <wp:positionH relativeFrom="column">
                  <wp:posOffset>146050</wp:posOffset>
                </wp:positionH>
                <wp:positionV relativeFrom="paragraph">
                  <wp:posOffset>105410</wp:posOffset>
                </wp:positionV>
                <wp:extent cx="3819525" cy="295275"/>
                <wp:effectExtent l="0" t="0" r="28575" b="28575"/>
                <wp:wrapNone/>
                <wp:docPr id="2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9525" cy="2952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22800" id="Rectangle 11" o:spid="_x0000_s1026" style="position:absolute;margin-left:11.5pt;margin-top:8.3pt;width:300.75pt;height:23.2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" o:allowincell="f" filled="f" strokeweight="1pt"/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3E3F15A2" wp14:editId="152DB4F5">
                <wp:simplePos x="0" y="0"/>
                <wp:positionH relativeFrom="column">
                  <wp:posOffset>146049</wp:posOffset>
                </wp:positionH>
                <wp:positionV relativeFrom="paragraph">
                  <wp:posOffset>105410</wp:posOffset>
                </wp:positionV>
                <wp:extent cx="5748655" cy="847725"/>
                <wp:effectExtent l="0" t="0" r="23495" b="28575"/>
                <wp:wrapNone/>
                <wp:docPr id="2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8655" cy="847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2FA1C" id="Rectangle 8" o:spid="_x0000_s1026" style="position:absolute;margin-left:11.5pt;margin-top:8.3pt;width:452.65pt;height:66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" o:allowincell="f" filled="f" strokeweight="1pt"/>
            </w:pict>
          </mc:Fallback>
        </mc:AlternateContent>
      </w:r>
      <w:r w:rsidR="0009555F">
        <w:rPr>
          <w:b/>
          <w:i/>
          <w:sz w:val="19"/>
          <w:lang w:val="es-419"/>
        </w:rPr>
        <w:t xml:space="preserve">     </w:t>
      </w:r>
    </w:p>
    <w:p w:rsidR="0009555F" w:rsidRDefault="0009555F" w:rsidP="0009555F">
      <w:pPr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 xml:space="preserve">DESCUENTOS A CARGO DE </w:t>
      </w:r>
      <w:r>
        <w:rPr>
          <w:sz w:val="24"/>
        </w:rPr>
        <w:t>MEOPP ART MUTUAL</w:t>
      </w:r>
      <w:r>
        <w:rPr>
          <w:sz w:val="24"/>
        </w:rPr>
        <w:t xml:space="preserve">: </w:t>
      </w:r>
    </w:p>
    <w:p w:rsidR="0009555F" w:rsidRDefault="0009555F" w:rsidP="0009555F">
      <w:pPr>
        <w:rPr>
          <w:sz w:val="24"/>
        </w:rPr>
      </w:pPr>
    </w:p>
    <w:p w:rsidR="0009555F" w:rsidRDefault="0009555F" w:rsidP="0009555F">
      <w:pPr>
        <w:ind w:left="708" w:firstLine="708"/>
      </w:pPr>
      <w:proofErr w:type="gramStart"/>
      <w:r>
        <w:t>AMBULATORIO.:</w:t>
      </w:r>
      <w:proofErr w:type="gramEnd"/>
      <w:r>
        <w:tab/>
      </w:r>
      <w:r>
        <w:tab/>
      </w:r>
      <w:r>
        <w:tab/>
        <w:t>100% (</w:t>
      </w:r>
      <w:proofErr w:type="spellStart"/>
      <w:r>
        <w:t>Cien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ciento</w:t>
      </w:r>
      <w:proofErr w:type="spellEnd"/>
      <w:r>
        <w:t>)</w:t>
      </w:r>
    </w:p>
    <w:p w:rsidR="0009555F" w:rsidRDefault="0009555F" w:rsidP="0009555F"/>
    <w:p w:rsidR="0009555F" w:rsidRDefault="0009555F" w:rsidP="0009555F"/>
    <w:p w:rsidR="0009555F" w:rsidRDefault="0009555F">
      <w:pPr>
        <w:pStyle w:val="Textoindependiente"/>
        <w:spacing w:before="9" w:after="1"/>
        <w:rPr>
          <w:b/>
          <w:i/>
          <w:sz w:val="19"/>
          <w:lang w:val="es-419"/>
        </w:rPr>
      </w:pPr>
    </w:p>
    <w:tbl>
      <w:tblPr>
        <w:tblStyle w:val="TableNormal"/>
        <w:tblW w:w="0" w:type="auto"/>
        <w:tblInd w:w="288" w:type="dxa"/>
        <w:tblBorders>
          <w:top w:val="single" w:sz="8" w:space="0" w:color="010101"/>
          <w:left w:val="single" w:sz="8" w:space="0" w:color="010101"/>
          <w:bottom w:val="single" w:sz="8" w:space="0" w:color="010101"/>
          <w:right w:val="single" w:sz="8" w:space="0" w:color="010101"/>
          <w:insideH w:val="single" w:sz="8" w:space="0" w:color="010101"/>
          <w:insideV w:val="single" w:sz="8" w:space="0" w:color="010101"/>
        </w:tblBorders>
        <w:tblLayout w:type="fixed"/>
        <w:tblLook w:val="01E0" w:firstRow="1" w:lastRow="1" w:firstColumn="1" w:lastColumn="1" w:noHBand="0" w:noVBand="0"/>
      </w:tblPr>
      <w:tblGrid>
        <w:gridCol w:w="4790"/>
        <w:gridCol w:w="4211"/>
      </w:tblGrid>
      <w:tr w:rsidR="00FC71BF" w:rsidRPr="007B382C" w:rsidTr="00A7716A">
        <w:trPr>
          <w:trHeight w:hRule="exact" w:val="507"/>
        </w:trPr>
        <w:tc>
          <w:tcPr>
            <w:tcW w:w="4790" w:type="dxa"/>
          </w:tcPr>
          <w:p w:rsidR="00FC71BF" w:rsidRPr="007B382C" w:rsidRDefault="007B382C">
            <w:pPr>
              <w:pStyle w:val="TableParagraph"/>
              <w:spacing w:before="123"/>
              <w:ind w:left="97" w:firstLine="0"/>
              <w:rPr>
                <w:sz w:val="24"/>
                <w:lang w:val="es-419"/>
              </w:rPr>
            </w:pPr>
            <w:r w:rsidRPr="007B382C">
              <w:rPr>
                <w:sz w:val="24"/>
                <w:lang w:val="es-419"/>
              </w:rPr>
              <w:t>DOCUMENTACIÓN DEL BENEFICIARIO</w:t>
            </w:r>
          </w:p>
        </w:tc>
        <w:tc>
          <w:tcPr>
            <w:tcW w:w="4210" w:type="dxa"/>
            <w:tcBorders>
              <w:bottom w:val="nil"/>
            </w:tcBorders>
          </w:tcPr>
          <w:p w:rsidR="00FC71BF" w:rsidRPr="007B382C" w:rsidRDefault="00FC71BF">
            <w:pPr>
              <w:rPr>
                <w:lang w:val="es-419"/>
              </w:rPr>
            </w:pPr>
          </w:p>
        </w:tc>
      </w:tr>
      <w:tr w:rsidR="00FC71BF" w:rsidRPr="007B382C" w:rsidTr="00A7716A">
        <w:trPr>
          <w:trHeight w:hRule="exact" w:val="700"/>
        </w:trPr>
        <w:tc>
          <w:tcPr>
            <w:tcW w:w="9001" w:type="dxa"/>
            <w:gridSpan w:val="2"/>
            <w:tcBorders>
              <w:top w:val="nil"/>
            </w:tcBorders>
          </w:tcPr>
          <w:p w:rsidR="00FC71BF" w:rsidRPr="007B382C" w:rsidRDefault="007B382C" w:rsidP="00CF3ED4">
            <w:pPr>
              <w:pStyle w:val="TableParagraph"/>
              <w:numPr>
                <w:ilvl w:val="0"/>
                <w:numId w:val="6"/>
              </w:numPr>
              <w:tabs>
                <w:tab w:val="left" w:pos="382"/>
              </w:tabs>
              <w:spacing w:before="65"/>
              <w:ind w:right="-7" w:hanging="283"/>
              <w:rPr>
                <w:sz w:val="20"/>
                <w:lang w:val="es-419"/>
              </w:rPr>
            </w:pPr>
            <w:r w:rsidRPr="007B382C">
              <w:rPr>
                <w:sz w:val="20"/>
                <w:lang w:val="es-419"/>
              </w:rPr>
              <w:t>DOCUMENTO DE</w:t>
            </w:r>
            <w:r w:rsidR="00CF3ED4">
              <w:rPr>
                <w:sz w:val="20"/>
                <w:lang w:val="es-419"/>
              </w:rPr>
              <w:t xml:space="preserve"> IDENTIDAD, RECETA, COPIA DE DENUNCIA DE ACCIDENTE</w:t>
            </w:r>
          </w:p>
        </w:tc>
      </w:tr>
    </w:tbl>
    <w:p w:rsidR="00FC71BF" w:rsidRPr="007B382C" w:rsidRDefault="00FC71BF">
      <w:pPr>
        <w:pStyle w:val="Textoindependiente"/>
        <w:spacing w:before="8"/>
        <w:rPr>
          <w:b/>
          <w:i/>
          <w:sz w:val="18"/>
          <w:lang w:val="es-419"/>
        </w:rPr>
      </w:pPr>
    </w:p>
    <w:tbl>
      <w:tblPr>
        <w:tblStyle w:val="TableNormal"/>
        <w:tblW w:w="0" w:type="auto"/>
        <w:tblInd w:w="286" w:type="dxa"/>
        <w:tblBorders>
          <w:top w:val="single" w:sz="8" w:space="0" w:color="010101"/>
          <w:left w:val="single" w:sz="8" w:space="0" w:color="010101"/>
          <w:bottom w:val="single" w:sz="8" w:space="0" w:color="010101"/>
          <w:right w:val="single" w:sz="8" w:space="0" w:color="010101"/>
          <w:insideH w:val="single" w:sz="8" w:space="0" w:color="010101"/>
          <w:insideV w:val="single" w:sz="8" w:space="0" w:color="010101"/>
        </w:tblBorders>
        <w:tblLayout w:type="fixed"/>
        <w:tblLook w:val="01E0" w:firstRow="1" w:lastRow="1" w:firstColumn="1" w:lastColumn="1" w:noHBand="0" w:noVBand="0"/>
      </w:tblPr>
      <w:tblGrid>
        <w:gridCol w:w="1751"/>
        <w:gridCol w:w="7295"/>
      </w:tblGrid>
      <w:tr w:rsidR="00FC71BF" w:rsidRPr="007B382C" w:rsidTr="00CF3ED4">
        <w:trPr>
          <w:trHeight w:hRule="exact" w:val="610"/>
        </w:trPr>
        <w:tc>
          <w:tcPr>
            <w:tcW w:w="1751" w:type="dxa"/>
          </w:tcPr>
          <w:p w:rsidR="00FC71BF" w:rsidRPr="007B382C" w:rsidRDefault="007B382C">
            <w:pPr>
              <w:pStyle w:val="TableParagraph"/>
              <w:spacing w:before="189"/>
              <w:ind w:left="100" w:firstLine="0"/>
              <w:rPr>
                <w:sz w:val="24"/>
                <w:lang w:val="es-419"/>
              </w:rPr>
            </w:pPr>
            <w:r w:rsidRPr="007B382C">
              <w:rPr>
                <w:sz w:val="24"/>
                <w:lang w:val="es-419"/>
              </w:rPr>
              <w:t>RECETARIO</w:t>
            </w:r>
          </w:p>
        </w:tc>
        <w:tc>
          <w:tcPr>
            <w:tcW w:w="7294" w:type="dxa"/>
            <w:tcBorders>
              <w:bottom w:val="nil"/>
            </w:tcBorders>
          </w:tcPr>
          <w:p w:rsidR="00FC71BF" w:rsidRPr="007B382C" w:rsidRDefault="00FC71BF">
            <w:pPr>
              <w:rPr>
                <w:lang w:val="es-419"/>
              </w:rPr>
            </w:pPr>
          </w:p>
        </w:tc>
      </w:tr>
      <w:tr w:rsidR="00FC71BF" w:rsidRPr="007B382C" w:rsidTr="00CF3ED4">
        <w:trPr>
          <w:trHeight w:hRule="exact" w:val="4147"/>
        </w:trPr>
        <w:tc>
          <w:tcPr>
            <w:tcW w:w="9046" w:type="dxa"/>
            <w:gridSpan w:val="2"/>
            <w:tcBorders>
              <w:top w:val="nil"/>
            </w:tcBorders>
          </w:tcPr>
          <w:p w:rsidR="00FC71BF" w:rsidRPr="007B382C" w:rsidRDefault="007B382C">
            <w:pPr>
              <w:pStyle w:val="TableParagraph"/>
              <w:numPr>
                <w:ilvl w:val="0"/>
                <w:numId w:val="5"/>
              </w:numPr>
              <w:tabs>
                <w:tab w:val="left" w:pos="384"/>
              </w:tabs>
              <w:spacing w:before="132"/>
              <w:ind w:hanging="283"/>
              <w:rPr>
                <w:sz w:val="20"/>
                <w:lang w:val="es-419"/>
              </w:rPr>
            </w:pPr>
            <w:r w:rsidRPr="007B382C">
              <w:rPr>
                <w:sz w:val="20"/>
                <w:lang w:val="es-419"/>
              </w:rPr>
              <w:t>CONVENCIONAL</w:t>
            </w:r>
          </w:p>
          <w:p w:rsidR="00FC71BF" w:rsidRPr="007B382C" w:rsidRDefault="007B382C">
            <w:pPr>
              <w:pStyle w:val="TableParagraph"/>
              <w:numPr>
                <w:ilvl w:val="0"/>
                <w:numId w:val="5"/>
              </w:numPr>
              <w:tabs>
                <w:tab w:val="left" w:pos="384"/>
              </w:tabs>
              <w:ind w:right="434" w:hanging="283"/>
              <w:rPr>
                <w:sz w:val="20"/>
                <w:lang w:val="es-419"/>
              </w:rPr>
            </w:pPr>
            <w:r w:rsidRPr="007B382C">
              <w:rPr>
                <w:sz w:val="20"/>
                <w:lang w:val="es-419"/>
              </w:rPr>
              <w:t>DEBEN FIGURAR LOS SIGUIENTES DATOS DE PUÑO Y LETRA DEL PROFESIONAL Y CON LA MISMA</w:t>
            </w:r>
            <w:r w:rsidRPr="007B382C">
              <w:rPr>
                <w:spacing w:val="-12"/>
                <w:sz w:val="20"/>
                <w:lang w:val="es-419"/>
              </w:rPr>
              <w:t xml:space="preserve"> </w:t>
            </w:r>
            <w:r w:rsidRPr="007B382C">
              <w:rPr>
                <w:sz w:val="20"/>
                <w:lang w:val="es-419"/>
              </w:rPr>
              <w:t>TINTA:</w:t>
            </w:r>
          </w:p>
          <w:p w:rsidR="00FC71BF" w:rsidRPr="007B382C" w:rsidRDefault="007B382C">
            <w:pPr>
              <w:pStyle w:val="TableParagraph"/>
              <w:numPr>
                <w:ilvl w:val="1"/>
                <w:numId w:val="5"/>
              </w:numPr>
              <w:tabs>
                <w:tab w:val="left" w:pos="1235"/>
              </w:tabs>
              <w:spacing w:before="2"/>
              <w:ind w:hanging="283"/>
              <w:rPr>
                <w:sz w:val="20"/>
                <w:lang w:val="es-419"/>
              </w:rPr>
            </w:pPr>
            <w:r w:rsidRPr="007B382C">
              <w:rPr>
                <w:sz w:val="20"/>
                <w:lang w:val="es-419"/>
              </w:rPr>
              <w:t xml:space="preserve">NOMBRE DE LA ART </w:t>
            </w:r>
            <w:r w:rsidRPr="00CF3ED4">
              <w:rPr>
                <w:b/>
                <w:sz w:val="20"/>
                <w:lang w:val="es-419"/>
              </w:rPr>
              <w:t>(“</w:t>
            </w:r>
            <w:r w:rsidR="00CF3ED4" w:rsidRPr="00CF3ED4">
              <w:rPr>
                <w:b/>
                <w:sz w:val="20"/>
                <w:lang w:val="es-419"/>
              </w:rPr>
              <w:t>MEOPP ART MUTUAL</w:t>
            </w:r>
            <w:r w:rsidRPr="007B382C">
              <w:rPr>
                <w:sz w:val="20"/>
                <w:lang w:val="es-419"/>
              </w:rPr>
              <w:t>”)</w:t>
            </w:r>
          </w:p>
          <w:p w:rsidR="00FC71BF" w:rsidRPr="007B382C" w:rsidRDefault="007B382C">
            <w:pPr>
              <w:pStyle w:val="TableParagraph"/>
              <w:numPr>
                <w:ilvl w:val="1"/>
                <w:numId w:val="5"/>
              </w:numPr>
              <w:tabs>
                <w:tab w:val="left" w:pos="1235"/>
              </w:tabs>
              <w:spacing w:before="1"/>
              <w:ind w:hanging="283"/>
              <w:rPr>
                <w:sz w:val="20"/>
                <w:lang w:val="es-419"/>
              </w:rPr>
            </w:pPr>
            <w:r w:rsidRPr="007B382C">
              <w:rPr>
                <w:sz w:val="20"/>
                <w:lang w:val="es-419"/>
              </w:rPr>
              <w:t>Nombre y Apellido del</w:t>
            </w:r>
            <w:r w:rsidRPr="007B382C">
              <w:rPr>
                <w:spacing w:val="-23"/>
                <w:sz w:val="20"/>
                <w:lang w:val="es-419"/>
              </w:rPr>
              <w:t xml:space="preserve"> </w:t>
            </w:r>
            <w:r w:rsidRPr="007B382C">
              <w:rPr>
                <w:sz w:val="20"/>
                <w:lang w:val="es-419"/>
              </w:rPr>
              <w:t>paciente.</w:t>
            </w:r>
          </w:p>
          <w:p w:rsidR="00FC71BF" w:rsidRDefault="007B382C">
            <w:pPr>
              <w:pStyle w:val="TableParagraph"/>
              <w:numPr>
                <w:ilvl w:val="1"/>
                <w:numId w:val="5"/>
              </w:numPr>
              <w:tabs>
                <w:tab w:val="left" w:pos="1235"/>
              </w:tabs>
              <w:spacing w:before="1"/>
              <w:ind w:hanging="283"/>
              <w:rPr>
                <w:sz w:val="20"/>
                <w:lang w:val="es-419"/>
              </w:rPr>
            </w:pPr>
            <w:r w:rsidRPr="007B382C">
              <w:rPr>
                <w:sz w:val="20"/>
                <w:lang w:val="es-419"/>
              </w:rPr>
              <w:t xml:space="preserve">Número de </w:t>
            </w:r>
            <w:r w:rsidR="00CF3ED4">
              <w:rPr>
                <w:sz w:val="20"/>
                <w:lang w:val="es-419"/>
              </w:rPr>
              <w:t>DOCUMENTO o CUIL</w:t>
            </w:r>
          </w:p>
          <w:p w:rsidR="00CF3ED4" w:rsidRPr="007B382C" w:rsidRDefault="00CF3ED4">
            <w:pPr>
              <w:pStyle w:val="TableParagraph"/>
              <w:numPr>
                <w:ilvl w:val="1"/>
                <w:numId w:val="5"/>
              </w:numPr>
              <w:tabs>
                <w:tab w:val="left" w:pos="1235"/>
              </w:tabs>
              <w:spacing w:before="1"/>
              <w:ind w:hanging="283"/>
              <w:rPr>
                <w:sz w:val="20"/>
                <w:lang w:val="es-419"/>
              </w:rPr>
            </w:pPr>
            <w:r>
              <w:rPr>
                <w:sz w:val="20"/>
                <w:lang w:val="es-419"/>
              </w:rPr>
              <w:t xml:space="preserve">Nombre y </w:t>
            </w:r>
            <w:proofErr w:type="spellStart"/>
            <w:r>
              <w:rPr>
                <w:sz w:val="20"/>
                <w:lang w:val="es-419"/>
              </w:rPr>
              <w:t>Cuit</w:t>
            </w:r>
            <w:proofErr w:type="spellEnd"/>
            <w:r>
              <w:rPr>
                <w:sz w:val="20"/>
                <w:lang w:val="es-419"/>
              </w:rPr>
              <w:t xml:space="preserve"> de la Empresa donde trabaja (si no se expresa debe ser completado por el farmacéutico)</w:t>
            </w:r>
          </w:p>
          <w:p w:rsidR="00FC71BF" w:rsidRPr="007B382C" w:rsidRDefault="007B382C">
            <w:pPr>
              <w:pStyle w:val="TableParagraph"/>
              <w:numPr>
                <w:ilvl w:val="1"/>
                <w:numId w:val="5"/>
              </w:numPr>
              <w:tabs>
                <w:tab w:val="left" w:pos="1235"/>
              </w:tabs>
              <w:spacing w:before="1"/>
              <w:ind w:right="686" w:hanging="283"/>
              <w:rPr>
                <w:sz w:val="20"/>
                <w:lang w:val="es-419"/>
              </w:rPr>
            </w:pPr>
            <w:r w:rsidRPr="007B382C">
              <w:rPr>
                <w:sz w:val="20"/>
                <w:lang w:val="es-419"/>
              </w:rPr>
              <w:t>Medicamentos recetados y cantidad de cada uno en números y letra. (Si no se expresa cantidad se expenderá solamente</w:t>
            </w:r>
            <w:r w:rsidRPr="007B382C">
              <w:rPr>
                <w:spacing w:val="2"/>
                <w:sz w:val="20"/>
                <w:lang w:val="es-419"/>
              </w:rPr>
              <w:t xml:space="preserve"> </w:t>
            </w:r>
            <w:r w:rsidRPr="007B382C">
              <w:rPr>
                <w:sz w:val="20"/>
                <w:lang w:val="es-419"/>
              </w:rPr>
              <w:t>uno).</w:t>
            </w:r>
          </w:p>
          <w:p w:rsidR="00FC71BF" w:rsidRPr="007B382C" w:rsidRDefault="007B382C">
            <w:pPr>
              <w:pStyle w:val="TableParagraph"/>
              <w:numPr>
                <w:ilvl w:val="1"/>
                <w:numId w:val="5"/>
              </w:numPr>
              <w:tabs>
                <w:tab w:val="left" w:pos="1235"/>
              </w:tabs>
              <w:spacing w:before="2"/>
              <w:ind w:hanging="283"/>
              <w:rPr>
                <w:sz w:val="20"/>
                <w:lang w:val="es-419"/>
              </w:rPr>
            </w:pPr>
            <w:r w:rsidRPr="007B382C">
              <w:rPr>
                <w:sz w:val="20"/>
                <w:lang w:val="es-419"/>
              </w:rPr>
              <w:t>Firma y sello con número de matrícula del profesional y</w:t>
            </w:r>
            <w:r w:rsidRPr="007B382C">
              <w:rPr>
                <w:spacing w:val="2"/>
                <w:sz w:val="20"/>
                <w:lang w:val="es-419"/>
              </w:rPr>
              <w:t xml:space="preserve"> </w:t>
            </w:r>
            <w:r w:rsidRPr="007B382C">
              <w:rPr>
                <w:sz w:val="20"/>
                <w:lang w:val="es-419"/>
              </w:rPr>
              <w:t>especialidad.</w:t>
            </w:r>
          </w:p>
          <w:p w:rsidR="00FC71BF" w:rsidRPr="007B382C" w:rsidRDefault="007B382C">
            <w:pPr>
              <w:pStyle w:val="TableParagraph"/>
              <w:numPr>
                <w:ilvl w:val="1"/>
                <w:numId w:val="5"/>
              </w:numPr>
              <w:tabs>
                <w:tab w:val="left" w:pos="1235"/>
              </w:tabs>
              <w:ind w:hanging="283"/>
              <w:rPr>
                <w:sz w:val="20"/>
                <w:lang w:val="es-419"/>
              </w:rPr>
            </w:pPr>
            <w:r w:rsidRPr="007B382C">
              <w:rPr>
                <w:sz w:val="20"/>
                <w:lang w:val="es-419"/>
              </w:rPr>
              <w:t>Fecha de</w:t>
            </w:r>
            <w:r w:rsidRPr="007B382C">
              <w:rPr>
                <w:spacing w:val="1"/>
                <w:sz w:val="20"/>
                <w:lang w:val="es-419"/>
              </w:rPr>
              <w:t xml:space="preserve"> </w:t>
            </w:r>
            <w:r w:rsidRPr="007B382C">
              <w:rPr>
                <w:sz w:val="20"/>
                <w:lang w:val="es-419"/>
              </w:rPr>
              <w:t>prescripción.</w:t>
            </w:r>
          </w:p>
          <w:p w:rsidR="00FC71BF" w:rsidRPr="007B382C" w:rsidRDefault="007B382C">
            <w:pPr>
              <w:pStyle w:val="TableParagraph"/>
              <w:spacing w:before="3" w:line="242" w:lineRule="auto"/>
              <w:ind w:left="1234" w:right="29" w:firstLine="0"/>
              <w:rPr>
                <w:b/>
                <w:i/>
                <w:sz w:val="20"/>
                <w:lang w:val="es-419"/>
              </w:rPr>
            </w:pPr>
            <w:r w:rsidRPr="003F3663">
              <w:rPr>
                <w:b/>
                <w:i/>
                <w:color w:val="FF0000"/>
                <w:sz w:val="20"/>
                <w:lang w:val="es-419"/>
              </w:rPr>
              <w:t>LA AUSENCIA DE CUALQUIERA DE LOS DATOS INDICADOS ANTERIORMENTE ES MOTIVO DE DÉBITO</w:t>
            </w:r>
            <w:r w:rsidRPr="007B382C">
              <w:rPr>
                <w:b/>
                <w:i/>
                <w:sz w:val="20"/>
                <w:lang w:val="es-419"/>
              </w:rPr>
              <w:t>.</w:t>
            </w:r>
          </w:p>
          <w:p w:rsidR="00FC71BF" w:rsidRPr="007B382C" w:rsidRDefault="00CF3ED4" w:rsidP="00CF3ED4">
            <w:pPr>
              <w:pStyle w:val="TableParagraph"/>
              <w:numPr>
                <w:ilvl w:val="1"/>
                <w:numId w:val="5"/>
              </w:numPr>
              <w:tabs>
                <w:tab w:val="left" w:pos="1235"/>
              </w:tabs>
              <w:spacing w:line="243" w:lineRule="exact"/>
              <w:ind w:hanging="283"/>
              <w:rPr>
                <w:sz w:val="20"/>
                <w:lang w:val="es-419"/>
              </w:rPr>
            </w:pPr>
            <w:r>
              <w:rPr>
                <w:sz w:val="20"/>
                <w:lang w:val="es-419"/>
              </w:rPr>
              <w:t>La</w:t>
            </w:r>
            <w:r w:rsidR="00B522A5">
              <w:rPr>
                <w:sz w:val="20"/>
                <w:lang w:val="es-419"/>
              </w:rPr>
              <w:t>s</w:t>
            </w:r>
            <w:r>
              <w:rPr>
                <w:sz w:val="20"/>
                <w:lang w:val="es-419"/>
              </w:rPr>
              <w:t xml:space="preserve"> </w:t>
            </w:r>
            <w:r w:rsidR="00B522A5">
              <w:rPr>
                <w:sz w:val="20"/>
                <w:lang w:val="es-419"/>
              </w:rPr>
              <w:t xml:space="preserve">correcciones o </w:t>
            </w:r>
            <w:r w:rsidR="007B382C" w:rsidRPr="007B382C">
              <w:rPr>
                <w:sz w:val="20"/>
                <w:lang w:val="es-419"/>
              </w:rPr>
              <w:t xml:space="preserve"> enmienda </w:t>
            </w:r>
            <w:r>
              <w:rPr>
                <w:sz w:val="20"/>
                <w:lang w:val="es-419"/>
              </w:rPr>
              <w:t>sobre datos del beneficiario podrán ser salvadas por el farmacéutico con sello, firma y conformidad prestada por el beneficiario o tercero</w:t>
            </w:r>
          </w:p>
        </w:tc>
      </w:tr>
    </w:tbl>
    <w:p w:rsidR="00FC71BF" w:rsidRPr="007B382C" w:rsidRDefault="00FC71BF">
      <w:pPr>
        <w:pStyle w:val="Textoindependiente"/>
        <w:spacing w:before="4"/>
        <w:rPr>
          <w:b/>
          <w:i/>
          <w:sz w:val="8"/>
          <w:lang w:val="es-419"/>
        </w:rPr>
      </w:pPr>
    </w:p>
    <w:tbl>
      <w:tblPr>
        <w:tblStyle w:val="TableNormal"/>
        <w:tblW w:w="0" w:type="auto"/>
        <w:tblInd w:w="286" w:type="dxa"/>
        <w:tblBorders>
          <w:top w:val="single" w:sz="8" w:space="0" w:color="010101"/>
          <w:left w:val="single" w:sz="8" w:space="0" w:color="010101"/>
          <w:bottom w:val="single" w:sz="8" w:space="0" w:color="010101"/>
          <w:right w:val="single" w:sz="8" w:space="0" w:color="010101"/>
          <w:insideH w:val="single" w:sz="8" w:space="0" w:color="010101"/>
          <w:insideV w:val="single" w:sz="8" w:space="0" w:color="010101"/>
        </w:tblBorders>
        <w:tblLayout w:type="fixed"/>
        <w:tblLook w:val="01E0" w:firstRow="1" w:lastRow="1" w:firstColumn="1" w:lastColumn="1" w:noHBand="0" w:noVBand="0"/>
      </w:tblPr>
      <w:tblGrid>
        <w:gridCol w:w="3350"/>
        <w:gridCol w:w="5682"/>
      </w:tblGrid>
      <w:tr w:rsidR="00FC71BF" w:rsidRPr="007B382C" w:rsidTr="005B1268">
        <w:trPr>
          <w:trHeight w:hRule="exact" w:val="583"/>
        </w:trPr>
        <w:tc>
          <w:tcPr>
            <w:tcW w:w="3350" w:type="dxa"/>
            <w:tcBorders>
              <w:bottom w:val="single" w:sz="6" w:space="0" w:color="010101"/>
              <w:right w:val="single" w:sz="6" w:space="0" w:color="010101"/>
            </w:tcBorders>
          </w:tcPr>
          <w:p w:rsidR="00FC71BF" w:rsidRPr="007B382C" w:rsidRDefault="007B382C">
            <w:pPr>
              <w:pStyle w:val="TableParagraph"/>
              <w:spacing w:before="179"/>
              <w:ind w:left="100" w:firstLine="0"/>
              <w:rPr>
                <w:sz w:val="24"/>
                <w:lang w:val="es-419"/>
              </w:rPr>
            </w:pPr>
            <w:r w:rsidRPr="007B382C">
              <w:rPr>
                <w:sz w:val="24"/>
                <w:lang w:val="es-419"/>
              </w:rPr>
              <w:t>VALIDEZ DE LA RECETA</w:t>
            </w:r>
          </w:p>
        </w:tc>
        <w:tc>
          <w:tcPr>
            <w:tcW w:w="5681" w:type="dxa"/>
            <w:tcBorders>
              <w:left w:val="single" w:sz="6" w:space="0" w:color="010101"/>
              <w:bottom w:val="nil"/>
            </w:tcBorders>
          </w:tcPr>
          <w:p w:rsidR="00FC71BF" w:rsidRPr="007B382C" w:rsidRDefault="00FC71BF">
            <w:pPr>
              <w:rPr>
                <w:lang w:val="es-419"/>
              </w:rPr>
            </w:pPr>
          </w:p>
        </w:tc>
      </w:tr>
      <w:tr w:rsidR="00FC71BF" w:rsidRPr="007B382C" w:rsidTr="005B1268">
        <w:trPr>
          <w:trHeight w:hRule="exact" w:val="665"/>
        </w:trPr>
        <w:tc>
          <w:tcPr>
            <w:tcW w:w="9032" w:type="dxa"/>
            <w:gridSpan w:val="2"/>
            <w:tcBorders>
              <w:top w:val="nil"/>
            </w:tcBorders>
          </w:tcPr>
          <w:p w:rsidR="00FC71BF" w:rsidRDefault="008F57CF">
            <w:pPr>
              <w:pStyle w:val="TableParagraph"/>
              <w:spacing w:before="141"/>
              <w:ind w:left="100" w:firstLine="0"/>
              <w:rPr>
                <w:sz w:val="20"/>
                <w:lang w:val="es-419"/>
              </w:rPr>
            </w:pPr>
            <w:r>
              <w:rPr>
                <w:sz w:val="20"/>
                <w:lang w:val="es-419"/>
              </w:rPr>
              <w:t>15 (quince) días</w:t>
            </w:r>
            <w:r w:rsidR="00B522A5">
              <w:rPr>
                <w:sz w:val="20"/>
                <w:lang w:val="es-419"/>
              </w:rPr>
              <w:t xml:space="preserve"> desde la fecha de prescripción.</w:t>
            </w:r>
          </w:p>
          <w:p w:rsidR="00735242" w:rsidRPr="007B382C" w:rsidRDefault="00735242" w:rsidP="00735242">
            <w:pPr>
              <w:pStyle w:val="TableParagraph"/>
              <w:spacing w:before="141"/>
              <w:ind w:left="100" w:firstLine="0"/>
              <w:rPr>
                <w:sz w:val="20"/>
                <w:lang w:val="es-419"/>
              </w:rPr>
            </w:pPr>
          </w:p>
        </w:tc>
      </w:tr>
    </w:tbl>
    <w:p w:rsidR="00FC71BF" w:rsidRPr="007B382C" w:rsidRDefault="00FC71BF">
      <w:pPr>
        <w:pStyle w:val="Textoindependiente"/>
        <w:spacing w:before="6"/>
        <w:rPr>
          <w:b/>
          <w:i/>
          <w:sz w:val="24"/>
          <w:lang w:val="es-419"/>
        </w:rPr>
      </w:pPr>
    </w:p>
    <w:tbl>
      <w:tblPr>
        <w:tblStyle w:val="TableNormal"/>
        <w:tblW w:w="0" w:type="auto"/>
        <w:tblInd w:w="288" w:type="dxa"/>
        <w:tblBorders>
          <w:top w:val="single" w:sz="8" w:space="0" w:color="010101"/>
          <w:left w:val="single" w:sz="8" w:space="0" w:color="010101"/>
          <w:bottom w:val="single" w:sz="8" w:space="0" w:color="010101"/>
          <w:right w:val="single" w:sz="8" w:space="0" w:color="010101"/>
          <w:insideH w:val="single" w:sz="8" w:space="0" w:color="010101"/>
          <w:insideV w:val="single" w:sz="8" w:space="0" w:color="010101"/>
        </w:tblBorders>
        <w:tblLayout w:type="fixed"/>
        <w:tblLook w:val="01E0" w:firstRow="1" w:lastRow="1" w:firstColumn="1" w:lastColumn="1" w:noHBand="0" w:noVBand="0"/>
      </w:tblPr>
      <w:tblGrid>
        <w:gridCol w:w="3350"/>
        <w:gridCol w:w="5681"/>
      </w:tblGrid>
      <w:tr w:rsidR="00FC71BF" w:rsidRPr="007B382C" w:rsidTr="005B1268">
        <w:trPr>
          <w:trHeight w:hRule="exact" w:val="581"/>
        </w:trPr>
        <w:tc>
          <w:tcPr>
            <w:tcW w:w="3350" w:type="dxa"/>
          </w:tcPr>
          <w:p w:rsidR="00FC71BF" w:rsidRPr="007B382C" w:rsidRDefault="007B382C">
            <w:pPr>
              <w:pStyle w:val="TableParagraph"/>
              <w:spacing w:before="187"/>
              <w:ind w:left="97" w:firstLine="0"/>
              <w:rPr>
                <w:sz w:val="24"/>
                <w:lang w:val="es-419"/>
              </w:rPr>
            </w:pPr>
            <w:r w:rsidRPr="007B382C">
              <w:rPr>
                <w:sz w:val="24"/>
                <w:lang w:val="es-419"/>
              </w:rPr>
              <w:t>LÍMITES DE CANTIDADES</w:t>
            </w:r>
          </w:p>
        </w:tc>
        <w:tc>
          <w:tcPr>
            <w:tcW w:w="5680" w:type="dxa"/>
            <w:tcBorders>
              <w:bottom w:val="nil"/>
            </w:tcBorders>
          </w:tcPr>
          <w:p w:rsidR="00FC71BF" w:rsidRPr="007B382C" w:rsidRDefault="00FC71BF">
            <w:pPr>
              <w:rPr>
                <w:lang w:val="es-419"/>
              </w:rPr>
            </w:pPr>
          </w:p>
        </w:tc>
      </w:tr>
      <w:tr w:rsidR="00FC71BF" w:rsidRPr="007B382C" w:rsidTr="005B1268">
        <w:trPr>
          <w:trHeight w:hRule="exact" w:val="1389"/>
        </w:trPr>
        <w:tc>
          <w:tcPr>
            <w:tcW w:w="9031" w:type="dxa"/>
            <w:gridSpan w:val="2"/>
            <w:tcBorders>
              <w:top w:val="nil"/>
            </w:tcBorders>
          </w:tcPr>
          <w:p w:rsidR="00FC71BF" w:rsidRPr="007B382C" w:rsidRDefault="007B382C">
            <w:pPr>
              <w:pStyle w:val="TableParagraph"/>
              <w:numPr>
                <w:ilvl w:val="0"/>
                <w:numId w:val="4"/>
              </w:numPr>
              <w:tabs>
                <w:tab w:val="left" w:pos="382"/>
              </w:tabs>
              <w:spacing w:before="129"/>
              <w:ind w:hanging="283"/>
              <w:rPr>
                <w:sz w:val="20"/>
                <w:lang w:val="es-419"/>
              </w:rPr>
            </w:pPr>
            <w:r w:rsidRPr="007B382C">
              <w:rPr>
                <w:sz w:val="20"/>
                <w:lang w:val="es-419"/>
              </w:rPr>
              <w:t>CANTIDAD DE RENGLONES</w:t>
            </w:r>
            <w:proofErr w:type="gramStart"/>
            <w:r w:rsidRPr="007B382C">
              <w:rPr>
                <w:sz w:val="20"/>
                <w:lang w:val="es-419"/>
              </w:rPr>
              <w:t>:</w:t>
            </w:r>
            <w:r w:rsidR="00B522A5">
              <w:rPr>
                <w:sz w:val="20"/>
                <w:lang w:val="es-419"/>
              </w:rPr>
              <w:t>3</w:t>
            </w:r>
            <w:proofErr w:type="gramEnd"/>
            <w:r w:rsidRPr="007B382C">
              <w:rPr>
                <w:spacing w:val="3"/>
                <w:sz w:val="20"/>
                <w:lang w:val="es-419"/>
              </w:rPr>
              <w:t xml:space="preserve"> </w:t>
            </w:r>
            <w:r w:rsidRPr="007B382C">
              <w:rPr>
                <w:sz w:val="20"/>
                <w:lang w:val="es-419"/>
              </w:rPr>
              <w:t>(</w:t>
            </w:r>
            <w:r w:rsidR="00B522A5">
              <w:rPr>
                <w:sz w:val="20"/>
                <w:lang w:val="es-419"/>
              </w:rPr>
              <w:t>tres</w:t>
            </w:r>
            <w:r w:rsidRPr="007B382C">
              <w:rPr>
                <w:sz w:val="20"/>
                <w:lang w:val="es-419"/>
              </w:rPr>
              <w:t>).</w:t>
            </w:r>
          </w:p>
          <w:p w:rsidR="00FC71BF" w:rsidRPr="007B382C" w:rsidRDefault="007B382C">
            <w:pPr>
              <w:pStyle w:val="TableParagraph"/>
              <w:numPr>
                <w:ilvl w:val="0"/>
                <w:numId w:val="4"/>
              </w:numPr>
              <w:tabs>
                <w:tab w:val="left" w:pos="382"/>
              </w:tabs>
              <w:spacing w:before="1"/>
              <w:ind w:hanging="283"/>
              <w:rPr>
                <w:sz w:val="20"/>
                <w:lang w:val="es-419"/>
              </w:rPr>
            </w:pPr>
            <w:r w:rsidRPr="007B382C">
              <w:rPr>
                <w:sz w:val="20"/>
                <w:lang w:val="es-419"/>
              </w:rPr>
              <w:t xml:space="preserve">POR RECETA: Hasta </w:t>
            </w:r>
            <w:r w:rsidR="00B522A5">
              <w:rPr>
                <w:sz w:val="20"/>
                <w:lang w:val="es-419"/>
              </w:rPr>
              <w:t>6</w:t>
            </w:r>
            <w:r w:rsidRPr="007B382C">
              <w:rPr>
                <w:sz w:val="20"/>
                <w:lang w:val="es-419"/>
              </w:rPr>
              <w:t xml:space="preserve"> (</w:t>
            </w:r>
            <w:r w:rsidR="00B522A5">
              <w:rPr>
                <w:sz w:val="20"/>
                <w:lang w:val="es-419"/>
              </w:rPr>
              <w:t>seis</w:t>
            </w:r>
            <w:r w:rsidRPr="007B382C">
              <w:rPr>
                <w:sz w:val="20"/>
                <w:lang w:val="es-419"/>
              </w:rPr>
              <w:t>)</w:t>
            </w:r>
            <w:r w:rsidRPr="007B382C">
              <w:rPr>
                <w:spacing w:val="1"/>
                <w:sz w:val="20"/>
                <w:lang w:val="es-419"/>
              </w:rPr>
              <w:t xml:space="preserve"> </w:t>
            </w:r>
            <w:r w:rsidRPr="007B382C">
              <w:rPr>
                <w:sz w:val="20"/>
                <w:lang w:val="es-419"/>
              </w:rPr>
              <w:t>envases.</w:t>
            </w:r>
          </w:p>
          <w:p w:rsidR="00FC71BF" w:rsidRPr="007B382C" w:rsidRDefault="007B382C">
            <w:pPr>
              <w:pStyle w:val="TableParagraph"/>
              <w:numPr>
                <w:ilvl w:val="0"/>
                <w:numId w:val="4"/>
              </w:numPr>
              <w:tabs>
                <w:tab w:val="left" w:pos="382"/>
              </w:tabs>
              <w:spacing w:before="1"/>
              <w:ind w:hanging="283"/>
              <w:rPr>
                <w:sz w:val="20"/>
                <w:lang w:val="es-419"/>
              </w:rPr>
            </w:pPr>
            <w:r w:rsidRPr="007B382C">
              <w:rPr>
                <w:sz w:val="20"/>
                <w:lang w:val="es-419"/>
              </w:rPr>
              <w:t xml:space="preserve">POR RENGLÓN: Hasta </w:t>
            </w:r>
            <w:r w:rsidR="00B522A5">
              <w:rPr>
                <w:sz w:val="20"/>
                <w:lang w:val="es-419"/>
              </w:rPr>
              <w:t>2</w:t>
            </w:r>
            <w:r w:rsidRPr="007B382C">
              <w:rPr>
                <w:sz w:val="20"/>
                <w:lang w:val="es-419"/>
              </w:rPr>
              <w:t xml:space="preserve"> (</w:t>
            </w:r>
            <w:r w:rsidR="00B522A5">
              <w:rPr>
                <w:sz w:val="20"/>
                <w:lang w:val="es-419"/>
              </w:rPr>
              <w:t>dos</w:t>
            </w:r>
            <w:r w:rsidRPr="007B382C">
              <w:rPr>
                <w:sz w:val="20"/>
                <w:lang w:val="es-419"/>
              </w:rPr>
              <w:t>)</w:t>
            </w:r>
            <w:r w:rsidRPr="007B382C">
              <w:rPr>
                <w:spacing w:val="1"/>
                <w:sz w:val="20"/>
                <w:lang w:val="es-419"/>
              </w:rPr>
              <w:t xml:space="preserve"> </w:t>
            </w:r>
            <w:r w:rsidRPr="007B382C">
              <w:rPr>
                <w:sz w:val="20"/>
                <w:lang w:val="es-419"/>
              </w:rPr>
              <w:t>envase.</w:t>
            </w:r>
          </w:p>
          <w:p w:rsidR="00FC71BF" w:rsidRPr="007B382C" w:rsidRDefault="007B382C" w:rsidP="00B522A5">
            <w:pPr>
              <w:pStyle w:val="TableParagraph"/>
              <w:numPr>
                <w:ilvl w:val="0"/>
                <w:numId w:val="4"/>
              </w:numPr>
              <w:tabs>
                <w:tab w:val="left" w:pos="382"/>
              </w:tabs>
              <w:spacing w:before="1"/>
              <w:ind w:hanging="283"/>
              <w:rPr>
                <w:sz w:val="20"/>
                <w:lang w:val="es-419"/>
              </w:rPr>
            </w:pPr>
            <w:r w:rsidRPr="007B382C">
              <w:rPr>
                <w:sz w:val="20"/>
                <w:lang w:val="es-419"/>
              </w:rPr>
              <w:t xml:space="preserve">ANTIBIÓTICOS INYECTABLES MONODOSIS: Hasta </w:t>
            </w:r>
            <w:r w:rsidR="00B522A5">
              <w:rPr>
                <w:sz w:val="20"/>
                <w:lang w:val="es-419"/>
              </w:rPr>
              <w:t>2</w:t>
            </w:r>
            <w:r w:rsidRPr="007B382C">
              <w:rPr>
                <w:sz w:val="20"/>
                <w:lang w:val="es-419"/>
              </w:rPr>
              <w:t xml:space="preserve"> (</w:t>
            </w:r>
            <w:r w:rsidR="00B522A5">
              <w:rPr>
                <w:sz w:val="20"/>
                <w:lang w:val="es-419"/>
              </w:rPr>
              <w:t>dos</w:t>
            </w:r>
            <w:r w:rsidRPr="007B382C">
              <w:rPr>
                <w:sz w:val="20"/>
                <w:lang w:val="es-419"/>
              </w:rPr>
              <w:t>)</w:t>
            </w:r>
            <w:r w:rsidRPr="007B382C">
              <w:rPr>
                <w:spacing w:val="-36"/>
                <w:sz w:val="20"/>
                <w:lang w:val="es-419"/>
              </w:rPr>
              <w:t xml:space="preserve"> </w:t>
            </w:r>
            <w:r w:rsidRPr="007B382C">
              <w:rPr>
                <w:sz w:val="20"/>
                <w:lang w:val="es-419"/>
              </w:rPr>
              <w:t>envases</w:t>
            </w:r>
          </w:p>
        </w:tc>
      </w:tr>
    </w:tbl>
    <w:p w:rsidR="00FC71BF" w:rsidRPr="007B382C" w:rsidRDefault="00FC71BF">
      <w:pPr>
        <w:pStyle w:val="Textoindependiente"/>
        <w:rPr>
          <w:b/>
          <w:i/>
          <w:lang w:val="es-419"/>
        </w:rPr>
      </w:pPr>
    </w:p>
    <w:p w:rsidR="00FC71BF" w:rsidRPr="007B382C" w:rsidRDefault="00FC71BF">
      <w:pPr>
        <w:pStyle w:val="Textoindependiente"/>
        <w:spacing w:before="3"/>
        <w:rPr>
          <w:b/>
          <w:i/>
          <w:sz w:val="23"/>
          <w:lang w:val="es-419"/>
        </w:rPr>
      </w:pPr>
    </w:p>
    <w:p w:rsidR="00FC71BF" w:rsidRPr="007B382C" w:rsidRDefault="00FC71BF">
      <w:pPr>
        <w:rPr>
          <w:sz w:val="23"/>
          <w:lang w:val="es-419"/>
        </w:rPr>
        <w:sectPr w:rsidR="00FC71BF" w:rsidRPr="007B382C">
          <w:headerReference w:type="default" r:id="rId7"/>
          <w:type w:val="continuous"/>
          <w:pgSz w:w="12240" w:h="15840"/>
          <w:pgMar w:top="1180" w:right="1160" w:bottom="0" w:left="1720" w:header="730" w:footer="720" w:gutter="0"/>
          <w:pgNumType w:start="1"/>
          <w:cols w:space="720"/>
        </w:sectPr>
      </w:pPr>
    </w:p>
    <w:p w:rsidR="00FC71BF" w:rsidRPr="007B382C" w:rsidRDefault="005B1268">
      <w:pPr>
        <w:pStyle w:val="Textoindependiente"/>
        <w:rPr>
          <w:b/>
          <w:i/>
          <w:sz w:val="12"/>
          <w:lang w:val="es-419"/>
        </w:rPr>
      </w:pPr>
      <w:r w:rsidRPr="007B382C">
        <w:rPr>
          <w:b/>
          <w:i/>
          <w:noProof/>
          <w:sz w:val="12"/>
          <w:lang w:val="es-AR" w:eastAsia="es-AR"/>
        </w:rPr>
        <w:lastRenderedPageBreak/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126999</wp:posOffset>
                </wp:positionH>
                <wp:positionV relativeFrom="paragraph">
                  <wp:posOffset>88900</wp:posOffset>
                </wp:positionV>
                <wp:extent cx="5743575" cy="857250"/>
                <wp:effectExtent l="0" t="0" r="28575" b="1905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A314D" id="Rectangle 9" o:spid="_x0000_s1026" style="position:absolute;margin-left:10pt;margin-top:7pt;width:452.25pt;height:67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" filled="f"/>
            </w:pict>
          </mc:Fallback>
        </mc:AlternateContent>
      </w:r>
      <w:r w:rsidR="007B382C" w:rsidRPr="007B382C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88900</wp:posOffset>
                </wp:positionV>
                <wp:extent cx="2057400" cy="381000"/>
                <wp:effectExtent l="9525" t="9525" r="9525" b="9525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7164F" id="Rectangle 10" o:spid="_x0000_s1026" style="position:absolute;margin-left:10pt;margin-top:7pt;width:162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" filled="f"/>
            </w:pict>
          </mc:Fallback>
        </mc:AlternateContent>
      </w:r>
    </w:p>
    <w:p w:rsidR="00FC71BF" w:rsidRPr="007B382C" w:rsidRDefault="007B382C">
      <w:pPr>
        <w:pStyle w:val="Ttulo1"/>
        <w:rPr>
          <w:lang w:val="es-419"/>
        </w:rPr>
      </w:pPr>
      <w:r w:rsidRPr="007B382C">
        <w:rPr>
          <w:lang w:val="es-419"/>
        </w:rPr>
        <w:t>LÍMITES DE TAMAÑOS</w:t>
      </w:r>
    </w:p>
    <w:p w:rsidR="00FA7181" w:rsidRPr="007B382C" w:rsidRDefault="00FA7181">
      <w:pPr>
        <w:pStyle w:val="Ttulo1"/>
        <w:rPr>
          <w:sz w:val="16"/>
          <w:szCs w:val="16"/>
          <w:lang w:val="es-419"/>
        </w:rPr>
      </w:pPr>
    </w:p>
    <w:p w:rsidR="00FC71BF" w:rsidRPr="007B382C" w:rsidRDefault="007B382C">
      <w:pPr>
        <w:pStyle w:val="Prrafodelista"/>
        <w:numPr>
          <w:ilvl w:val="0"/>
          <w:numId w:val="3"/>
        </w:numPr>
        <w:tabs>
          <w:tab w:val="left" w:pos="690"/>
        </w:tabs>
        <w:spacing w:before="117"/>
        <w:ind w:right="1387" w:hanging="283"/>
        <w:rPr>
          <w:i/>
          <w:sz w:val="20"/>
          <w:lang w:val="es-419"/>
        </w:rPr>
      </w:pPr>
      <w:r w:rsidRPr="007B382C">
        <w:rPr>
          <w:sz w:val="20"/>
          <w:lang w:val="es-419"/>
        </w:rPr>
        <w:t xml:space="preserve">HASTA </w:t>
      </w:r>
      <w:r w:rsidR="00B522A5">
        <w:rPr>
          <w:sz w:val="20"/>
          <w:lang w:val="es-419"/>
        </w:rPr>
        <w:t>DOS</w:t>
      </w:r>
      <w:r w:rsidRPr="007B382C">
        <w:rPr>
          <w:sz w:val="20"/>
          <w:lang w:val="es-419"/>
        </w:rPr>
        <w:t xml:space="preserve"> PRODUCTO DE TAMAÑO</w:t>
      </w:r>
      <w:r w:rsidR="008F57CF">
        <w:rPr>
          <w:sz w:val="20"/>
          <w:lang w:val="es-419"/>
        </w:rPr>
        <w:t xml:space="preserve"> MAYOR POR RENGLÓN (si el médico no indica o equivoca</w:t>
      </w:r>
      <w:r w:rsidR="00444E0F">
        <w:rPr>
          <w:sz w:val="20"/>
          <w:lang w:val="es-419"/>
        </w:rPr>
        <w:t>,</w:t>
      </w:r>
      <w:r w:rsidR="008F57CF">
        <w:rPr>
          <w:sz w:val="20"/>
          <w:lang w:val="es-419"/>
        </w:rPr>
        <w:t xml:space="preserve"> se expenderá el de menor tamaño)</w:t>
      </w:r>
    </w:p>
    <w:p w:rsidR="00FC71BF" w:rsidRDefault="00FC71BF" w:rsidP="009C46E3">
      <w:pPr>
        <w:pStyle w:val="Textoindependiente"/>
        <w:jc w:val="right"/>
        <w:rPr>
          <w:i/>
          <w:lang w:val="es-419"/>
        </w:rPr>
      </w:pPr>
    </w:p>
    <w:p w:rsidR="00CE1DEA" w:rsidRDefault="000B2287" w:rsidP="00CE1DEA">
      <w:r>
        <w:rPr>
          <w:i/>
          <w:lang w:val="es-419"/>
        </w:rPr>
        <w:t xml:space="preserve">  </w:t>
      </w:r>
      <w:r w:rsidR="009C46E3">
        <w:rPr>
          <w:i/>
          <w:lang w:val="es-419"/>
        </w:rPr>
        <w:tab/>
      </w:r>
      <w:r w:rsidR="00CE1DEA">
        <w:rPr>
          <w:i/>
          <w:lang w:val="es-419"/>
        </w:rPr>
        <w:tab/>
      </w:r>
    </w:p>
    <w:p w:rsidR="00CE1DEA" w:rsidRDefault="005B1268" w:rsidP="000B2287"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8FAA84" wp14:editId="6A8D6EF4">
                <wp:simplePos x="0" y="0"/>
                <wp:positionH relativeFrom="column">
                  <wp:posOffset>146050</wp:posOffset>
                </wp:positionH>
                <wp:positionV relativeFrom="paragraph">
                  <wp:posOffset>72390</wp:posOffset>
                </wp:positionV>
                <wp:extent cx="2362200" cy="352425"/>
                <wp:effectExtent l="0" t="0" r="19050" b="28575"/>
                <wp:wrapNone/>
                <wp:docPr id="11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20470" id="Rectangle 52" o:spid="_x0000_s1026" style="position:absolute;margin-left:11.5pt;margin-top:5.7pt;width:186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" filled="f"/>
            </w:pict>
          </mc:Fallback>
        </mc:AlternateContent>
      </w:r>
      <w:r w:rsidR="000B2287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E68126" wp14:editId="7BF567F7">
                <wp:simplePos x="0" y="0"/>
                <wp:positionH relativeFrom="column">
                  <wp:posOffset>146050</wp:posOffset>
                </wp:positionH>
                <wp:positionV relativeFrom="paragraph">
                  <wp:posOffset>73024</wp:posOffset>
                </wp:positionV>
                <wp:extent cx="5724525" cy="1304925"/>
                <wp:effectExtent l="0" t="0" r="28575" b="28575"/>
                <wp:wrapNone/>
                <wp:docPr id="10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1304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CA1A4" id="Rectangle 51" o:spid="_x0000_s1026" style="position:absolute;margin-left:11.5pt;margin-top:5.75pt;width:450.75pt;height:10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" filled="f"/>
            </w:pict>
          </mc:Fallback>
        </mc:AlternateContent>
      </w:r>
    </w:p>
    <w:p w:rsidR="00CE1DEA" w:rsidRDefault="000B2287" w:rsidP="000B2287">
      <w:pPr>
        <w:rPr>
          <w:sz w:val="24"/>
        </w:rPr>
      </w:pPr>
      <w:r>
        <w:rPr>
          <w:sz w:val="24"/>
        </w:rPr>
        <w:t xml:space="preserve">      </w:t>
      </w:r>
      <w:r w:rsidR="00CE1DEA">
        <w:rPr>
          <w:sz w:val="24"/>
        </w:rPr>
        <w:t>OTRAS ESPECIFICACIONES</w:t>
      </w:r>
    </w:p>
    <w:p w:rsidR="00CE1DEA" w:rsidRDefault="00CE1DEA" w:rsidP="000B2287"/>
    <w:p w:rsidR="00CE1DEA" w:rsidRDefault="000B2287" w:rsidP="000B2287">
      <w:r w:rsidRPr="000B2287">
        <w:t xml:space="preserve">      </w:t>
      </w:r>
      <w:r w:rsidR="00CE1DEA" w:rsidRPr="000B2287">
        <w:t>CUANDO EL MÉDICO</w:t>
      </w:r>
      <w:r w:rsidR="00CE1DEA">
        <w:tab/>
      </w:r>
      <w:r w:rsidR="00CE1DEA">
        <w:tab/>
        <w:t xml:space="preserve">            </w:t>
      </w:r>
      <w:r w:rsidR="00CE1DEA">
        <w:rPr>
          <w:u w:val="single"/>
        </w:rPr>
        <w:t>DEBE ENTREGARSE</w:t>
      </w:r>
    </w:p>
    <w:p w:rsidR="00CE1DEA" w:rsidRDefault="000B2287" w:rsidP="000B2287">
      <w:r>
        <w:t xml:space="preserve">      </w:t>
      </w:r>
      <w:r w:rsidR="00CE1DEA">
        <w:t xml:space="preserve">No </w:t>
      </w:r>
      <w:proofErr w:type="spellStart"/>
      <w:r w:rsidR="00CE1DEA">
        <w:t>indica</w:t>
      </w:r>
      <w:proofErr w:type="spellEnd"/>
      <w:r w:rsidR="00CE1DEA">
        <w:t xml:space="preserve"> </w:t>
      </w:r>
      <w:proofErr w:type="spellStart"/>
      <w:r w:rsidR="00CE1DEA">
        <w:t>tamaño</w:t>
      </w:r>
      <w:proofErr w:type="spellEnd"/>
      <w:r w:rsidR="00CE1DEA">
        <w:tab/>
      </w:r>
      <w:r w:rsidR="00CE1DEA">
        <w:tab/>
      </w:r>
      <w:r w:rsidR="00CE1DEA">
        <w:tab/>
      </w:r>
      <w:r w:rsidR="00CE1DEA">
        <w:tab/>
        <w:t xml:space="preserve">El de </w:t>
      </w:r>
      <w:proofErr w:type="spellStart"/>
      <w:r w:rsidR="00CE1DEA">
        <w:t>menor</w:t>
      </w:r>
      <w:proofErr w:type="spellEnd"/>
      <w:r w:rsidR="00CE1DEA">
        <w:t xml:space="preserve"> </w:t>
      </w:r>
      <w:proofErr w:type="spellStart"/>
      <w:r w:rsidR="00CE1DEA">
        <w:t>contenido</w:t>
      </w:r>
      <w:proofErr w:type="spellEnd"/>
    </w:p>
    <w:p w:rsidR="00CE1DEA" w:rsidRDefault="000B2287" w:rsidP="000B2287">
      <w:r>
        <w:t xml:space="preserve">      </w:t>
      </w:r>
      <w:proofErr w:type="spellStart"/>
      <w:r>
        <w:t>Sólo</w:t>
      </w:r>
      <w:proofErr w:type="spellEnd"/>
      <w:r>
        <w:t xml:space="preserve"> </w:t>
      </w:r>
      <w:proofErr w:type="spellStart"/>
      <w:r>
        <w:t>indica</w:t>
      </w:r>
      <w:proofErr w:type="spellEnd"/>
      <w:r>
        <w:t xml:space="preserve"> GRANDE</w:t>
      </w:r>
      <w:r>
        <w:tab/>
      </w:r>
      <w:r>
        <w:tab/>
      </w:r>
      <w:r>
        <w:tab/>
      </w:r>
      <w:r w:rsidR="00CE1DEA">
        <w:t xml:space="preserve">La </w:t>
      </w:r>
      <w:proofErr w:type="spellStart"/>
      <w:r w:rsidR="00CE1DEA">
        <w:t>tamaño</w:t>
      </w:r>
      <w:proofErr w:type="spellEnd"/>
      <w:r w:rsidR="00CE1DEA">
        <w:t xml:space="preserve"> SIGUIENTE AL </w:t>
      </w:r>
      <w:r w:rsidR="00CE1DEA">
        <w:tab/>
      </w:r>
      <w:r w:rsidR="00CE1DEA">
        <w:tab/>
      </w:r>
      <w:r w:rsidR="00CE1DEA">
        <w:tab/>
      </w:r>
      <w:r w:rsidR="00CE1DEA">
        <w:tab/>
      </w:r>
      <w:r w:rsidR="00CE1DEA">
        <w:tab/>
      </w:r>
      <w:r w:rsidR="00CE1DEA">
        <w:tab/>
      </w:r>
      <w:r>
        <w:t xml:space="preserve">          </w:t>
      </w:r>
      <w:r w:rsidR="00CE1DEA">
        <w:tab/>
      </w:r>
      <w:r w:rsidR="00CE1DEA">
        <w:tab/>
        <w:t xml:space="preserve">            </w:t>
      </w:r>
      <w:r>
        <w:t xml:space="preserve">            </w:t>
      </w:r>
      <w:r w:rsidR="00CE1DEA">
        <w:t>MENOR</w:t>
      </w:r>
    </w:p>
    <w:p w:rsidR="00CE1DEA" w:rsidRDefault="000B2287" w:rsidP="000B2287">
      <w:r>
        <w:t xml:space="preserve">      </w:t>
      </w:r>
      <w:proofErr w:type="spellStart"/>
      <w:r>
        <w:t>Equivoca</w:t>
      </w:r>
      <w:proofErr w:type="spellEnd"/>
      <w:r>
        <w:t xml:space="preserve"> </w:t>
      </w:r>
      <w:proofErr w:type="spellStart"/>
      <w:r>
        <w:t>cantidad</w:t>
      </w:r>
      <w:proofErr w:type="spellEnd"/>
      <w:r>
        <w:t xml:space="preserve"> </w:t>
      </w:r>
      <w:r>
        <w:tab/>
      </w:r>
      <w:r>
        <w:tab/>
      </w:r>
      <w:r>
        <w:tab/>
      </w:r>
      <w:r w:rsidR="00CE1DEA">
        <w:t xml:space="preserve">El </w:t>
      </w:r>
      <w:proofErr w:type="spellStart"/>
      <w:r w:rsidR="00CE1DEA">
        <w:t>tamaño</w:t>
      </w:r>
      <w:proofErr w:type="spellEnd"/>
      <w:r w:rsidR="00CE1DEA">
        <w:t xml:space="preserve"> </w:t>
      </w:r>
      <w:proofErr w:type="spellStart"/>
      <w:r w:rsidR="00CE1DEA">
        <w:t>inmediato</w:t>
      </w:r>
      <w:proofErr w:type="spellEnd"/>
      <w:r w:rsidR="00CE1DEA">
        <w:t xml:space="preserve"> inferior</w:t>
      </w:r>
    </w:p>
    <w:p w:rsidR="00CE1DEA" w:rsidRDefault="00CE1DEA" w:rsidP="000B2287"/>
    <w:p w:rsidR="00FC71BF" w:rsidRPr="007B382C" w:rsidRDefault="00FC71BF">
      <w:pPr>
        <w:pStyle w:val="Textoindependiente"/>
        <w:spacing w:before="1"/>
        <w:rPr>
          <w:i/>
          <w:sz w:val="28"/>
          <w:lang w:val="es-419"/>
        </w:rPr>
      </w:pPr>
    </w:p>
    <w:tbl>
      <w:tblPr>
        <w:tblStyle w:val="TableNormal"/>
        <w:tblW w:w="0" w:type="auto"/>
        <w:tblInd w:w="288" w:type="dxa"/>
        <w:tblBorders>
          <w:top w:val="single" w:sz="8" w:space="0" w:color="010101"/>
          <w:left w:val="single" w:sz="8" w:space="0" w:color="010101"/>
          <w:bottom w:val="single" w:sz="8" w:space="0" w:color="010101"/>
          <w:right w:val="single" w:sz="8" w:space="0" w:color="010101"/>
          <w:insideH w:val="single" w:sz="8" w:space="0" w:color="010101"/>
          <w:insideV w:val="single" w:sz="8" w:space="0" w:color="010101"/>
        </w:tblBorders>
        <w:tblLayout w:type="fixed"/>
        <w:tblLook w:val="01E0" w:firstRow="1" w:lastRow="1" w:firstColumn="1" w:lastColumn="1" w:noHBand="0" w:noVBand="0"/>
      </w:tblPr>
      <w:tblGrid>
        <w:gridCol w:w="5218"/>
        <w:gridCol w:w="3768"/>
      </w:tblGrid>
      <w:tr w:rsidR="00FC71BF" w:rsidRPr="007B382C" w:rsidTr="00C25193">
        <w:trPr>
          <w:trHeight w:hRule="exact" w:val="519"/>
        </w:trPr>
        <w:tc>
          <w:tcPr>
            <w:tcW w:w="5218" w:type="dxa"/>
          </w:tcPr>
          <w:p w:rsidR="00FC71BF" w:rsidRPr="007B382C" w:rsidRDefault="007B382C">
            <w:pPr>
              <w:pStyle w:val="TableParagraph"/>
              <w:spacing w:before="121"/>
              <w:ind w:left="97" w:firstLine="0"/>
              <w:rPr>
                <w:sz w:val="24"/>
                <w:lang w:val="es-419"/>
              </w:rPr>
            </w:pPr>
            <w:r w:rsidRPr="007B382C">
              <w:rPr>
                <w:sz w:val="24"/>
                <w:lang w:val="es-419"/>
              </w:rPr>
              <w:t>DATOS A COMPLETAR POR LA FARMACIA</w:t>
            </w:r>
          </w:p>
        </w:tc>
        <w:tc>
          <w:tcPr>
            <w:tcW w:w="3767" w:type="dxa"/>
            <w:tcBorders>
              <w:bottom w:val="nil"/>
            </w:tcBorders>
          </w:tcPr>
          <w:p w:rsidR="00FC71BF" w:rsidRPr="007B382C" w:rsidRDefault="00FC71BF">
            <w:pPr>
              <w:rPr>
                <w:lang w:val="es-419"/>
              </w:rPr>
            </w:pPr>
          </w:p>
        </w:tc>
      </w:tr>
      <w:tr w:rsidR="00FC71BF" w:rsidRPr="007B382C" w:rsidTr="00C25193">
        <w:trPr>
          <w:trHeight w:hRule="exact" w:val="4417"/>
        </w:trPr>
        <w:tc>
          <w:tcPr>
            <w:tcW w:w="8986" w:type="dxa"/>
            <w:gridSpan w:val="2"/>
            <w:tcBorders>
              <w:top w:val="nil"/>
            </w:tcBorders>
          </w:tcPr>
          <w:p w:rsidR="00FC71BF" w:rsidRPr="007B382C" w:rsidRDefault="007B382C">
            <w:pPr>
              <w:pStyle w:val="TableParagraph"/>
              <w:numPr>
                <w:ilvl w:val="0"/>
                <w:numId w:val="2"/>
              </w:numPr>
              <w:tabs>
                <w:tab w:val="left" w:pos="382"/>
              </w:tabs>
              <w:spacing w:before="210"/>
              <w:ind w:hanging="283"/>
              <w:rPr>
                <w:sz w:val="20"/>
                <w:lang w:val="es-419"/>
              </w:rPr>
            </w:pPr>
            <w:r w:rsidRPr="007B382C">
              <w:rPr>
                <w:sz w:val="20"/>
                <w:lang w:val="es-419"/>
              </w:rPr>
              <w:t>Adjuntar los troqueles del siguiente</w:t>
            </w:r>
            <w:r w:rsidRPr="007B382C">
              <w:rPr>
                <w:spacing w:val="1"/>
                <w:sz w:val="20"/>
                <w:lang w:val="es-419"/>
              </w:rPr>
              <w:t xml:space="preserve"> </w:t>
            </w:r>
            <w:r w:rsidRPr="007B382C">
              <w:rPr>
                <w:sz w:val="20"/>
                <w:lang w:val="es-419"/>
              </w:rPr>
              <w:t>modo:</w:t>
            </w:r>
          </w:p>
          <w:p w:rsidR="00FC71BF" w:rsidRPr="007B382C" w:rsidRDefault="007B382C">
            <w:pPr>
              <w:pStyle w:val="TableParagraph"/>
              <w:numPr>
                <w:ilvl w:val="1"/>
                <w:numId w:val="2"/>
              </w:numPr>
              <w:tabs>
                <w:tab w:val="left" w:pos="949"/>
              </w:tabs>
              <w:ind w:hanging="282"/>
              <w:rPr>
                <w:sz w:val="20"/>
                <w:lang w:val="es-419"/>
              </w:rPr>
            </w:pPr>
            <w:r w:rsidRPr="007B382C">
              <w:rPr>
                <w:sz w:val="20"/>
                <w:lang w:val="es-419"/>
              </w:rPr>
              <w:t>De acuerdo al orden de prescripción.</w:t>
            </w:r>
          </w:p>
          <w:p w:rsidR="00FC71BF" w:rsidRPr="007B382C" w:rsidRDefault="007B382C">
            <w:pPr>
              <w:pStyle w:val="TableParagraph"/>
              <w:numPr>
                <w:ilvl w:val="1"/>
                <w:numId w:val="2"/>
              </w:numPr>
              <w:tabs>
                <w:tab w:val="left" w:pos="949"/>
              </w:tabs>
              <w:ind w:left="948" w:hanging="283"/>
              <w:rPr>
                <w:sz w:val="20"/>
                <w:lang w:val="es-419"/>
              </w:rPr>
            </w:pPr>
            <w:r w:rsidRPr="007B382C">
              <w:rPr>
                <w:sz w:val="20"/>
                <w:lang w:val="es-419"/>
              </w:rPr>
              <w:t>Incluyendo el código de barras.</w:t>
            </w:r>
          </w:p>
          <w:p w:rsidR="00FC71BF" w:rsidRPr="007B382C" w:rsidRDefault="007B382C">
            <w:pPr>
              <w:pStyle w:val="TableParagraph"/>
              <w:numPr>
                <w:ilvl w:val="1"/>
                <w:numId w:val="2"/>
              </w:numPr>
              <w:tabs>
                <w:tab w:val="left" w:pos="949"/>
              </w:tabs>
              <w:ind w:right="288" w:hanging="282"/>
              <w:rPr>
                <w:sz w:val="20"/>
                <w:lang w:val="es-419"/>
              </w:rPr>
            </w:pPr>
            <w:r w:rsidRPr="007B382C">
              <w:rPr>
                <w:sz w:val="20"/>
                <w:lang w:val="es-419"/>
              </w:rPr>
              <w:t xml:space="preserve">Adheridos con goma de pegar (no utilizar </w:t>
            </w:r>
            <w:proofErr w:type="spellStart"/>
            <w:r w:rsidRPr="007B382C">
              <w:rPr>
                <w:sz w:val="20"/>
                <w:lang w:val="es-419"/>
              </w:rPr>
              <w:t>abrochadora</w:t>
            </w:r>
            <w:proofErr w:type="spellEnd"/>
            <w:r w:rsidRPr="007B382C">
              <w:rPr>
                <w:sz w:val="20"/>
                <w:lang w:val="es-419"/>
              </w:rPr>
              <w:t xml:space="preserve"> ni cinta adhesiva, debido a que dificultan la lectura del código de</w:t>
            </w:r>
            <w:r w:rsidRPr="007B382C">
              <w:rPr>
                <w:spacing w:val="-1"/>
                <w:sz w:val="20"/>
                <w:lang w:val="es-419"/>
              </w:rPr>
              <w:t xml:space="preserve"> </w:t>
            </w:r>
            <w:r w:rsidRPr="007B382C">
              <w:rPr>
                <w:sz w:val="20"/>
                <w:lang w:val="es-419"/>
              </w:rPr>
              <w:t>barras).</w:t>
            </w:r>
          </w:p>
          <w:p w:rsidR="00FC71BF" w:rsidRPr="007B382C" w:rsidRDefault="007B382C">
            <w:pPr>
              <w:pStyle w:val="TableParagraph"/>
              <w:numPr>
                <w:ilvl w:val="0"/>
                <w:numId w:val="2"/>
              </w:numPr>
              <w:tabs>
                <w:tab w:val="left" w:pos="382"/>
              </w:tabs>
              <w:spacing w:before="2"/>
              <w:ind w:hanging="283"/>
              <w:rPr>
                <w:sz w:val="20"/>
                <w:lang w:val="es-419"/>
              </w:rPr>
            </w:pPr>
            <w:r w:rsidRPr="007B382C">
              <w:rPr>
                <w:sz w:val="20"/>
                <w:lang w:val="es-419"/>
              </w:rPr>
              <w:t>Número de orden de la</w:t>
            </w:r>
            <w:r w:rsidRPr="007B382C">
              <w:rPr>
                <w:spacing w:val="-1"/>
                <w:sz w:val="20"/>
                <w:lang w:val="es-419"/>
              </w:rPr>
              <w:t xml:space="preserve"> </w:t>
            </w:r>
            <w:r w:rsidRPr="007B382C">
              <w:rPr>
                <w:sz w:val="20"/>
                <w:lang w:val="es-419"/>
              </w:rPr>
              <w:t>receta.</w:t>
            </w:r>
          </w:p>
          <w:p w:rsidR="00FC71BF" w:rsidRPr="007B382C" w:rsidRDefault="007B382C">
            <w:pPr>
              <w:pStyle w:val="TableParagraph"/>
              <w:numPr>
                <w:ilvl w:val="0"/>
                <w:numId w:val="2"/>
              </w:numPr>
              <w:tabs>
                <w:tab w:val="left" w:pos="382"/>
              </w:tabs>
              <w:spacing w:before="1"/>
              <w:ind w:hanging="283"/>
              <w:rPr>
                <w:sz w:val="20"/>
                <w:lang w:val="es-419"/>
              </w:rPr>
            </w:pPr>
            <w:r w:rsidRPr="007B382C">
              <w:rPr>
                <w:sz w:val="20"/>
                <w:lang w:val="es-419"/>
              </w:rPr>
              <w:t>Fecha de Venta.</w:t>
            </w:r>
          </w:p>
          <w:p w:rsidR="00FC71BF" w:rsidRPr="007B382C" w:rsidRDefault="007B382C">
            <w:pPr>
              <w:pStyle w:val="TableParagraph"/>
              <w:numPr>
                <w:ilvl w:val="0"/>
                <w:numId w:val="2"/>
              </w:numPr>
              <w:tabs>
                <w:tab w:val="left" w:pos="382"/>
              </w:tabs>
              <w:spacing w:before="1"/>
              <w:ind w:right="559" w:hanging="283"/>
              <w:rPr>
                <w:sz w:val="20"/>
                <w:lang w:val="es-419"/>
              </w:rPr>
            </w:pPr>
            <w:r w:rsidRPr="007B382C">
              <w:rPr>
                <w:sz w:val="20"/>
                <w:lang w:val="es-419"/>
              </w:rPr>
              <w:t xml:space="preserve">Precios unitarios y totales (Tomando como valor el sugerido en el Manual Farmacéutico o Agenda Farmacéutica </w:t>
            </w:r>
            <w:proofErr w:type="spellStart"/>
            <w:r w:rsidRPr="007B382C">
              <w:rPr>
                <w:sz w:val="20"/>
                <w:lang w:val="es-419"/>
              </w:rPr>
              <w:t>Kairos</w:t>
            </w:r>
            <w:proofErr w:type="spellEnd"/>
            <w:r w:rsidRPr="007B382C">
              <w:rPr>
                <w:sz w:val="20"/>
                <w:lang w:val="es-419"/>
              </w:rPr>
              <w:t>, las correcciones de precios deben estar salvadas por el beneficiario)</w:t>
            </w:r>
          </w:p>
          <w:p w:rsidR="00FC71BF" w:rsidRPr="007B382C" w:rsidRDefault="007B382C">
            <w:pPr>
              <w:pStyle w:val="TableParagraph"/>
              <w:numPr>
                <w:ilvl w:val="0"/>
                <w:numId w:val="2"/>
              </w:numPr>
              <w:tabs>
                <w:tab w:val="left" w:pos="382"/>
              </w:tabs>
              <w:spacing w:before="2"/>
              <w:ind w:hanging="283"/>
              <w:rPr>
                <w:sz w:val="20"/>
                <w:lang w:val="es-419"/>
              </w:rPr>
            </w:pPr>
            <w:r w:rsidRPr="007B382C">
              <w:rPr>
                <w:sz w:val="20"/>
                <w:lang w:val="es-419"/>
              </w:rPr>
              <w:t>Sello y firma de la</w:t>
            </w:r>
            <w:r w:rsidRPr="007B382C">
              <w:rPr>
                <w:spacing w:val="-19"/>
                <w:sz w:val="20"/>
                <w:lang w:val="es-419"/>
              </w:rPr>
              <w:t xml:space="preserve"> </w:t>
            </w:r>
            <w:r w:rsidRPr="007B382C">
              <w:rPr>
                <w:sz w:val="20"/>
                <w:lang w:val="es-419"/>
              </w:rPr>
              <w:t>farmacia.</w:t>
            </w:r>
          </w:p>
          <w:p w:rsidR="00FC71BF" w:rsidRDefault="007B382C">
            <w:pPr>
              <w:pStyle w:val="TableParagraph"/>
              <w:numPr>
                <w:ilvl w:val="0"/>
                <w:numId w:val="2"/>
              </w:numPr>
              <w:tabs>
                <w:tab w:val="left" w:pos="382"/>
              </w:tabs>
              <w:ind w:right="714" w:hanging="283"/>
              <w:rPr>
                <w:sz w:val="20"/>
                <w:lang w:val="es-419"/>
              </w:rPr>
            </w:pPr>
            <w:r w:rsidRPr="007B382C">
              <w:rPr>
                <w:sz w:val="20"/>
                <w:lang w:val="es-419"/>
              </w:rPr>
              <w:t>Firma del afiliado o tercero, aclarando la persona que retira nombre completo, domicilio, teléfono y documento. (La ausencia de estos datos es motivo de</w:t>
            </w:r>
            <w:r w:rsidRPr="007B382C">
              <w:rPr>
                <w:spacing w:val="-20"/>
                <w:sz w:val="20"/>
                <w:lang w:val="es-419"/>
              </w:rPr>
              <w:t xml:space="preserve"> </w:t>
            </w:r>
            <w:r w:rsidRPr="007B382C">
              <w:rPr>
                <w:sz w:val="20"/>
                <w:lang w:val="es-419"/>
              </w:rPr>
              <w:t>débito).</w:t>
            </w:r>
            <w:r w:rsidR="00C25193">
              <w:rPr>
                <w:sz w:val="20"/>
                <w:lang w:val="es-419"/>
              </w:rPr>
              <w:t xml:space="preserve"> El farmacéutico podrá aclarar el Nº de documento o </w:t>
            </w:r>
            <w:proofErr w:type="spellStart"/>
            <w:r w:rsidR="00C25193">
              <w:rPr>
                <w:sz w:val="20"/>
                <w:lang w:val="es-419"/>
              </w:rPr>
              <w:t>Cuil</w:t>
            </w:r>
            <w:proofErr w:type="spellEnd"/>
            <w:r w:rsidR="00C25193">
              <w:rPr>
                <w:sz w:val="20"/>
                <w:lang w:val="es-419"/>
              </w:rPr>
              <w:t xml:space="preserve"> del paciente</w:t>
            </w:r>
          </w:p>
          <w:p w:rsidR="00C25193" w:rsidRPr="007B382C" w:rsidRDefault="00C25193">
            <w:pPr>
              <w:pStyle w:val="TableParagraph"/>
              <w:numPr>
                <w:ilvl w:val="0"/>
                <w:numId w:val="2"/>
              </w:numPr>
              <w:tabs>
                <w:tab w:val="left" w:pos="382"/>
              </w:tabs>
              <w:ind w:right="714" w:hanging="283"/>
              <w:rPr>
                <w:sz w:val="20"/>
                <w:lang w:val="es-419"/>
              </w:rPr>
            </w:pPr>
            <w:r>
              <w:rPr>
                <w:sz w:val="20"/>
                <w:lang w:val="es-419"/>
              </w:rPr>
              <w:t>Adjuntar copia de la denuncia de siniestro.</w:t>
            </w:r>
          </w:p>
          <w:p w:rsidR="00FC71BF" w:rsidRPr="007B382C" w:rsidRDefault="007B382C" w:rsidP="00C25193">
            <w:pPr>
              <w:pStyle w:val="TableParagraph"/>
              <w:numPr>
                <w:ilvl w:val="0"/>
                <w:numId w:val="2"/>
              </w:numPr>
              <w:tabs>
                <w:tab w:val="left" w:pos="382"/>
              </w:tabs>
              <w:spacing w:before="2"/>
              <w:ind w:right="782" w:hanging="283"/>
              <w:rPr>
                <w:sz w:val="20"/>
                <w:lang w:val="es-419"/>
              </w:rPr>
            </w:pPr>
            <w:r w:rsidRPr="007B382C">
              <w:rPr>
                <w:sz w:val="20"/>
                <w:lang w:val="es-419"/>
              </w:rPr>
              <w:t>Adjuntar copia del ticket de venta</w:t>
            </w:r>
            <w:r w:rsidR="00C25193">
              <w:rPr>
                <w:sz w:val="20"/>
                <w:lang w:val="es-419"/>
              </w:rPr>
              <w:t>, factura u otro comprobante que acredite el expedido realizado.</w:t>
            </w:r>
          </w:p>
        </w:tc>
      </w:tr>
    </w:tbl>
    <w:p w:rsidR="00FC71BF" w:rsidRPr="007B382C" w:rsidRDefault="00FC71BF">
      <w:pPr>
        <w:pStyle w:val="Textoindependiente"/>
        <w:spacing w:before="10"/>
        <w:rPr>
          <w:i/>
          <w:sz w:val="23"/>
          <w:lang w:val="es-419"/>
        </w:rPr>
      </w:pPr>
    </w:p>
    <w:tbl>
      <w:tblPr>
        <w:tblStyle w:val="TableNormal"/>
        <w:tblW w:w="0" w:type="auto"/>
        <w:tblInd w:w="290" w:type="dxa"/>
        <w:tblBorders>
          <w:top w:val="single" w:sz="8" w:space="0" w:color="010101"/>
          <w:left w:val="single" w:sz="8" w:space="0" w:color="010101"/>
          <w:bottom w:val="single" w:sz="8" w:space="0" w:color="010101"/>
          <w:right w:val="single" w:sz="8" w:space="0" w:color="010101"/>
          <w:insideH w:val="single" w:sz="8" w:space="0" w:color="010101"/>
          <w:insideV w:val="single" w:sz="8" w:space="0" w:color="010101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5146"/>
      </w:tblGrid>
      <w:tr w:rsidR="00FC71BF" w:rsidRPr="007B382C">
        <w:trPr>
          <w:trHeight w:hRule="exact" w:val="600"/>
        </w:trPr>
        <w:tc>
          <w:tcPr>
            <w:tcW w:w="3780" w:type="dxa"/>
          </w:tcPr>
          <w:p w:rsidR="00FC71BF" w:rsidRPr="007B382C" w:rsidRDefault="007B382C">
            <w:pPr>
              <w:pStyle w:val="TableParagraph"/>
              <w:spacing w:before="177"/>
              <w:ind w:left="95" w:firstLine="0"/>
              <w:rPr>
                <w:b/>
                <w:i/>
                <w:sz w:val="24"/>
                <w:lang w:val="es-419"/>
              </w:rPr>
            </w:pPr>
            <w:r w:rsidRPr="007B382C">
              <w:rPr>
                <w:sz w:val="24"/>
                <w:lang w:val="es-419"/>
              </w:rPr>
              <w:t>MEDICAMENTOS FALTANTES</w:t>
            </w:r>
            <w:r w:rsidRPr="007B382C">
              <w:rPr>
                <w:b/>
                <w:i/>
                <w:sz w:val="24"/>
                <w:lang w:val="es-419"/>
              </w:rPr>
              <w:t>:</w:t>
            </w:r>
          </w:p>
        </w:tc>
        <w:tc>
          <w:tcPr>
            <w:tcW w:w="5146" w:type="dxa"/>
            <w:tcBorders>
              <w:bottom w:val="nil"/>
            </w:tcBorders>
          </w:tcPr>
          <w:p w:rsidR="00FC71BF" w:rsidRPr="007B382C" w:rsidRDefault="00FC71BF">
            <w:pPr>
              <w:rPr>
                <w:lang w:val="es-419"/>
              </w:rPr>
            </w:pPr>
          </w:p>
        </w:tc>
      </w:tr>
      <w:tr w:rsidR="00FC71BF" w:rsidRPr="007B382C">
        <w:trPr>
          <w:trHeight w:hRule="exact" w:val="1483"/>
        </w:trPr>
        <w:tc>
          <w:tcPr>
            <w:tcW w:w="8926" w:type="dxa"/>
            <w:gridSpan w:val="2"/>
            <w:tcBorders>
              <w:top w:val="nil"/>
            </w:tcBorders>
          </w:tcPr>
          <w:p w:rsidR="00FC71BF" w:rsidRPr="007B382C" w:rsidRDefault="007B382C">
            <w:pPr>
              <w:pStyle w:val="TableParagraph"/>
              <w:spacing w:before="94"/>
              <w:ind w:left="95" w:right="-3" w:firstLine="0"/>
              <w:rPr>
                <w:sz w:val="20"/>
                <w:lang w:val="es-419"/>
              </w:rPr>
            </w:pPr>
            <w:r w:rsidRPr="007B382C">
              <w:rPr>
                <w:sz w:val="20"/>
                <w:lang w:val="es-419"/>
              </w:rPr>
              <w:t>Si por cualquier motivo en la farmacia falta el o los productos recetados, la farmacia debe obligarse a obtenerlos dentro de las 24 Hs. de haber sido requeridos por el beneficiario,</w:t>
            </w:r>
            <w:r w:rsidRPr="007B382C">
              <w:rPr>
                <w:spacing w:val="-3"/>
                <w:sz w:val="20"/>
                <w:lang w:val="es-419"/>
              </w:rPr>
              <w:t xml:space="preserve"> </w:t>
            </w:r>
            <w:r w:rsidRPr="007B382C">
              <w:rPr>
                <w:sz w:val="20"/>
                <w:lang w:val="es-419"/>
              </w:rPr>
              <w:t>quien</w:t>
            </w:r>
          </w:p>
          <w:p w:rsidR="00FC71BF" w:rsidRPr="007B382C" w:rsidRDefault="007B382C">
            <w:pPr>
              <w:pStyle w:val="TableParagraph"/>
              <w:ind w:left="95" w:right="897" w:firstLine="0"/>
              <w:rPr>
                <w:sz w:val="20"/>
                <w:lang w:val="es-419"/>
              </w:rPr>
            </w:pPr>
            <w:proofErr w:type="gramStart"/>
            <w:r w:rsidRPr="007B382C">
              <w:rPr>
                <w:sz w:val="20"/>
                <w:lang w:val="es-419"/>
              </w:rPr>
              <w:t>debe</w:t>
            </w:r>
            <w:proofErr w:type="gramEnd"/>
            <w:r w:rsidRPr="007B382C">
              <w:rPr>
                <w:sz w:val="20"/>
                <w:lang w:val="es-419"/>
              </w:rPr>
              <w:t xml:space="preserve"> conocer tal condición para adquirirlos una vez que haya transcurrido dicho plazo. En los casos que el faltante sea debido a circunstancias del mercado, la farmacia deberá contactar al profesional médico para notificar esta situación.</w:t>
            </w:r>
          </w:p>
        </w:tc>
      </w:tr>
    </w:tbl>
    <w:p w:rsidR="00C25193" w:rsidRDefault="00C25193">
      <w:pPr>
        <w:pStyle w:val="Textoindependiente"/>
        <w:rPr>
          <w:i/>
          <w:sz w:val="12"/>
        </w:rPr>
      </w:pPr>
    </w:p>
    <w:p w:rsidR="00C25193" w:rsidRDefault="00C25193">
      <w:pPr>
        <w:pStyle w:val="Textoindependiente"/>
        <w:rPr>
          <w:i/>
          <w:sz w:val="12"/>
        </w:rPr>
      </w:pPr>
    </w:p>
    <w:p w:rsidR="001C3BFC" w:rsidRPr="00EB0BC0" w:rsidRDefault="005B1268" w:rsidP="001C3BFC">
      <w:pPr>
        <w:jc w:val="center"/>
      </w:pPr>
      <w:r w:rsidRPr="00EB0BC0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A2D9F7E" wp14:editId="434CA3B4">
                <wp:simplePos x="0" y="0"/>
                <wp:positionH relativeFrom="column">
                  <wp:posOffset>184150</wp:posOffset>
                </wp:positionH>
                <wp:positionV relativeFrom="paragraph">
                  <wp:posOffset>13970</wp:posOffset>
                </wp:positionV>
                <wp:extent cx="1314450" cy="333375"/>
                <wp:effectExtent l="0" t="0" r="19050" b="28575"/>
                <wp:wrapNone/>
                <wp:docPr id="4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333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C0658" id="Rectangle 50" o:spid="_x0000_s1026" style="position:absolute;margin-left:14.5pt;margin-top:1.1pt;width:103.5pt;height:26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" filled="f" strokeweight="1pt"/>
            </w:pict>
          </mc:Fallback>
        </mc:AlternateContent>
      </w:r>
      <w:r w:rsidRPr="00EB0BC0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6E14A2E3" wp14:editId="28B9C7AA">
                <wp:simplePos x="0" y="0"/>
                <wp:positionH relativeFrom="column">
                  <wp:posOffset>184150</wp:posOffset>
                </wp:positionH>
                <wp:positionV relativeFrom="paragraph">
                  <wp:posOffset>13970</wp:posOffset>
                </wp:positionV>
                <wp:extent cx="5734050" cy="1292225"/>
                <wp:effectExtent l="0" t="0" r="19050" b="22225"/>
                <wp:wrapNone/>
                <wp:docPr id="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1292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DBDDE" id="Rectangle 49" o:spid="_x0000_s1026" style="position:absolute;margin-left:14.5pt;margin-top:1.1pt;width:451.5pt;height:101.75pt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" filled="f" strokeweight="1pt"/>
            </w:pict>
          </mc:Fallback>
        </mc:AlternateContent>
      </w:r>
    </w:p>
    <w:p w:rsidR="001C3BFC" w:rsidRDefault="001C3BFC" w:rsidP="001C3BFC">
      <w:pPr>
        <w:rPr>
          <w:b/>
          <w:bCs/>
          <w:i/>
          <w:iCs/>
          <w:sz w:val="24"/>
        </w:rPr>
      </w:pPr>
      <w:r>
        <w:rPr>
          <w:bCs/>
          <w:iCs/>
          <w:sz w:val="24"/>
        </w:rPr>
        <w:t xml:space="preserve">      COBERTURA</w:t>
      </w:r>
      <w:r>
        <w:rPr>
          <w:b/>
          <w:bCs/>
          <w:i/>
          <w:iCs/>
          <w:sz w:val="24"/>
        </w:rPr>
        <w:t>:</w:t>
      </w:r>
      <w:bookmarkStart w:id="0" w:name="_GoBack"/>
      <w:bookmarkEnd w:id="0"/>
    </w:p>
    <w:p w:rsidR="001C3BFC" w:rsidRDefault="001C3BFC" w:rsidP="001C3BFC"/>
    <w:p w:rsidR="001C3BFC" w:rsidRPr="001445D2" w:rsidRDefault="001C3BFC" w:rsidP="001C3BFC">
      <w:pPr>
        <w:rPr>
          <w:sz w:val="20"/>
          <w:szCs w:val="20"/>
        </w:rPr>
      </w:pPr>
      <w:r>
        <w:t xml:space="preserve">      </w:t>
      </w:r>
      <w:r w:rsidRPr="001445D2">
        <w:rPr>
          <w:sz w:val="20"/>
          <w:szCs w:val="20"/>
        </w:rPr>
        <w:t xml:space="preserve">Los </w:t>
      </w:r>
      <w:proofErr w:type="spellStart"/>
      <w:r w:rsidRPr="001445D2">
        <w:rPr>
          <w:sz w:val="20"/>
          <w:szCs w:val="20"/>
        </w:rPr>
        <w:t>descuentos</w:t>
      </w:r>
      <w:proofErr w:type="spellEnd"/>
      <w:r w:rsidRPr="001445D2">
        <w:rPr>
          <w:sz w:val="20"/>
          <w:szCs w:val="20"/>
        </w:rPr>
        <w:t xml:space="preserve"> </w:t>
      </w:r>
      <w:proofErr w:type="spellStart"/>
      <w:r w:rsidRPr="001445D2">
        <w:rPr>
          <w:sz w:val="20"/>
          <w:szCs w:val="20"/>
        </w:rPr>
        <w:t>indicados</w:t>
      </w:r>
      <w:proofErr w:type="spellEnd"/>
      <w:r w:rsidRPr="001445D2">
        <w:rPr>
          <w:sz w:val="20"/>
          <w:szCs w:val="20"/>
        </w:rPr>
        <w:t xml:space="preserve"> </w:t>
      </w:r>
      <w:proofErr w:type="spellStart"/>
      <w:r w:rsidRPr="001445D2">
        <w:rPr>
          <w:sz w:val="20"/>
          <w:szCs w:val="20"/>
        </w:rPr>
        <w:t>en</w:t>
      </w:r>
      <w:proofErr w:type="spellEnd"/>
      <w:r w:rsidRPr="001445D2">
        <w:rPr>
          <w:sz w:val="20"/>
          <w:szCs w:val="20"/>
        </w:rPr>
        <w:t xml:space="preserve"> </w:t>
      </w:r>
      <w:proofErr w:type="spellStart"/>
      <w:proofErr w:type="gramStart"/>
      <w:r w:rsidRPr="001445D2">
        <w:rPr>
          <w:sz w:val="20"/>
          <w:szCs w:val="20"/>
        </w:rPr>
        <w:t>este</w:t>
      </w:r>
      <w:proofErr w:type="spellEnd"/>
      <w:proofErr w:type="gramEnd"/>
      <w:r w:rsidRPr="001445D2">
        <w:rPr>
          <w:sz w:val="20"/>
          <w:szCs w:val="20"/>
        </w:rPr>
        <w:t xml:space="preserve"> instructive se </w:t>
      </w:r>
      <w:proofErr w:type="spellStart"/>
      <w:r w:rsidRPr="001445D2">
        <w:rPr>
          <w:sz w:val="20"/>
          <w:szCs w:val="20"/>
        </w:rPr>
        <w:t>aplican</w:t>
      </w:r>
      <w:proofErr w:type="spellEnd"/>
      <w:r w:rsidRPr="001445D2">
        <w:rPr>
          <w:sz w:val="20"/>
          <w:szCs w:val="20"/>
        </w:rPr>
        <w:t xml:space="preserve"> </w:t>
      </w:r>
      <w:proofErr w:type="spellStart"/>
      <w:r w:rsidRPr="001445D2">
        <w:rPr>
          <w:sz w:val="20"/>
          <w:szCs w:val="20"/>
        </w:rPr>
        <w:t>sobre</w:t>
      </w:r>
      <w:proofErr w:type="spellEnd"/>
      <w:r w:rsidRPr="001445D2">
        <w:rPr>
          <w:sz w:val="20"/>
          <w:szCs w:val="20"/>
        </w:rPr>
        <w:t xml:space="preserve"> </w:t>
      </w:r>
      <w:proofErr w:type="spellStart"/>
      <w:r w:rsidRPr="001445D2">
        <w:rPr>
          <w:sz w:val="20"/>
          <w:szCs w:val="20"/>
        </w:rPr>
        <w:t>todas</w:t>
      </w:r>
      <w:proofErr w:type="spellEnd"/>
      <w:r w:rsidRPr="001445D2">
        <w:rPr>
          <w:sz w:val="20"/>
          <w:szCs w:val="20"/>
        </w:rPr>
        <w:t xml:space="preserve"> las </w:t>
      </w:r>
      <w:proofErr w:type="spellStart"/>
      <w:r w:rsidRPr="001445D2">
        <w:rPr>
          <w:sz w:val="20"/>
          <w:szCs w:val="20"/>
        </w:rPr>
        <w:t>especialidades</w:t>
      </w:r>
      <w:proofErr w:type="spellEnd"/>
      <w:r w:rsidRPr="001445D2">
        <w:rPr>
          <w:sz w:val="20"/>
          <w:szCs w:val="20"/>
        </w:rPr>
        <w:t xml:space="preserve"> </w:t>
      </w:r>
    </w:p>
    <w:p w:rsidR="001C3BFC" w:rsidRPr="001445D2" w:rsidRDefault="001C3BFC" w:rsidP="001C3BFC">
      <w:pPr>
        <w:rPr>
          <w:sz w:val="20"/>
          <w:szCs w:val="20"/>
        </w:rPr>
      </w:pPr>
      <w:r w:rsidRPr="001445D2">
        <w:rPr>
          <w:sz w:val="20"/>
          <w:szCs w:val="20"/>
        </w:rPr>
        <w:t xml:space="preserve">      </w:t>
      </w:r>
      <w:proofErr w:type="spellStart"/>
      <w:r w:rsidRPr="001445D2">
        <w:rPr>
          <w:sz w:val="20"/>
          <w:szCs w:val="20"/>
        </w:rPr>
        <w:t>Medicininales</w:t>
      </w:r>
      <w:proofErr w:type="spellEnd"/>
      <w:r w:rsidRPr="001445D2">
        <w:rPr>
          <w:sz w:val="20"/>
          <w:szCs w:val="20"/>
        </w:rPr>
        <w:t xml:space="preserve"> </w:t>
      </w:r>
      <w:proofErr w:type="spellStart"/>
      <w:r w:rsidRPr="001445D2">
        <w:rPr>
          <w:sz w:val="20"/>
          <w:szCs w:val="20"/>
        </w:rPr>
        <w:t>comprendidas</w:t>
      </w:r>
      <w:proofErr w:type="spellEnd"/>
      <w:r w:rsidRPr="001445D2">
        <w:rPr>
          <w:sz w:val="20"/>
          <w:szCs w:val="20"/>
        </w:rPr>
        <w:t xml:space="preserve"> </w:t>
      </w:r>
      <w:proofErr w:type="spellStart"/>
      <w:r w:rsidRPr="001445D2">
        <w:rPr>
          <w:sz w:val="20"/>
          <w:szCs w:val="20"/>
        </w:rPr>
        <w:t>en</w:t>
      </w:r>
      <w:proofErr w:type="spellEnd"/>
      <w:r w:rsidRPr="001445D2">
        <w:rPr>
          <w:sz w:val="20"/>
          <w:szCs w:val="20"/>
        </w:rPr>
        <w:t xml:space="preserve"> el Manual </w:t>
      </w:r>
      <w:proofErr w:type="spellStart"/>
      <w:r w:rsidRPr="001445D2">
        <w:rPr>
          <w:sz w:val="20"/>
          <w:szCs w:val="20"/>
        </w:rPr>
        <w:t>Farmaceutico</w:t>
      </w:r>
      <w:proofErr w:type="spellEnd"/>
      <w:r w:rsidRPr="001445D2">
        <w:rPr>
          <w:sz w:val="20"/>
          <w:szCs w:val="20"/>
        </w:rPr>
        <w:t xml:space="preserve"> o Agenda </w:t>
      </w:r>
      <w:proofErr w:type="spellStart"/>
      <w:r w:rsidRPr="001445D2">
        <w:rPr>
          <w:sz w:val="20"/>
          <w:szCs w:val="20"/>
        </w:rPr>
        <w:t>Farmaceutica</w:t>
      </w:r>
      <w:proofErr w:type="spellEnd"/>
      <w:r w:rsidRPr="001445D2">
        <w:rPr>
          <w:sz w:val="20"/>
          <w:szCs w:val="20"/>
        </w:rPr>
        <w:t xml:space="preserve"> Kairos y</w:t>
      </w:r>
    </w:p>
    <w:p w:rsidR="001C3BFC" w:rsidRPr="001445D2" w:rsidRDefault="001C3BFC" w:rsidP="001C3BFC">
      <w:pPr>
        <w:rPr>
          <w:sz w:val="20"/>
          <w:szCs w:val="20"/>
        </w:rPr>
      </w:pPr>
      <w:r w:rsidRPr="001445D2">
        <w:rPr>
          <w:sz w:val="20"/>
          <w:szCs w:val="20"/>
        </w:rPr>
        <w:t xml:space="preserve">      MEOPP ART MUTUAL tambien </w:t>
      </w:r>
      <w:proofErr w:type="spellStart"/>
      <w:r w:rsidRPr="001445D2">
        <w:rPr>
          <w:sz w:val="20"/>
          <w:szCs w:val="20"/>
        </w:rPr>
        <w:t>cubre</w:t>
      </w:r>
      <w:proofErr w:type="spellEnd"/>
      <w:r w:rsidRPr="001445D2">
        <w:rPr>
          <w:sz w:val="20"/>
          <w:szCs w:val="20"/>
        </w:rPr>
        <w:t xml:space="preserve"> al 100% de </w:t>
      </w:r>
      <w:proofErr w:type="spellStart"/>
      <w:r w:rsidRPr="001445D2">
        <w:rPr>
          <w:sz w:val="20"/>
          <w:szCs w:val="20"/>
        </w:rPr>
        <w:t>descuento</w:t>
      </w:r>
      <w:proofErr w:type="spellEnd"/>
      <w:r w:rsidRPr="001445D2">
        <w:rPr>
          <w:sz w:val="20"/>
          <w:szCs w:val="20"/>
        </w:rPr>
        <w:t xml:space="preserve"> ACCESORIOS (</w:t>
      </w:r>
      <w:proofErr w:type="spellStart"/>
      <w:r w:rsidRPr="001445D2">
        <w:rPr>
          <w:sz w:val="20"/>
          <w:szCs w:val="20"/>
        </w:rPr>
        <w:t>por</w:t>
      </w:r>
      <w:proofErr w:type="spellEnd"/>
      <w:r w:rsidRPr="001445D2">
        <w:rPr>
          <w:sz w:val="20"/>
          <w:szCs w:val="20"/>
        </w:rPr>
        <w:t xml:space="preserve"> </w:t>
      </w:r>
      <w:proofErr w:type="spellStart"/>
      <w:r w:rsidRPr="001445D2">
        <w:rPr>
          <w:sz w:val="20"/>
          <w:szCs w:val="20"/>
        </w:rPr>
        <w:t>Ej</w:t>
      </w:r>
      <w:proofErr w:type="spellEnd"/>
      <w:r w:rsidRPr="001445D2">
        <w:rPr>
          <w:sz w:val="20"/>
          <w:szCs w:val="20"/>
        </w:rPr>
        <w:t xml:space="preserve">. </w:t>
      </w:r>
    </w:p>
    <w:p w:rsidR="001445D2" w:rsidRPr="001445D2" w:rsidRDefault="001C3BFC" w:rsidP="001C3BFC">
      <w:pPr>
        <w:rPr>
          <w:sz w:val="20"/>
          <w:szCs w:val="20"/>
        </w:rPr>
      </w:pPr>
      <w:r w:rsidRPr="001445D2">
        <w:rPr>
          <w:sz w:val="20"/>
          <w:szCs w:val="20"/>
        </w:rPr>
        <w:t xml:space="preserve">      </w:t>
      </w:r>
      <w:proofErr w:type="spellStart"/>
      <w:r w:rsidRPr="001445D2">
        <w:rPr>
          <w:sz w:val="20"/>
          <w:szCs w:val="20"/>
        </w:rPr>
        <w:t>Gasas</w:t>
      </w:r>
      <w:proofErr w:type="spellEnd"/>
      <w:r w:rsidRPr="001445D2">
        <w:rPr>
          <w:sz w:val="20"/>
          <w:szCs w:val="20"/>
        </w:rPr>
        <w:t xml:space="preserve">, </w:t>
      </w:r>
      <w:proofErr w:type="spellStart"/>
      <w:proofErr w:type="gramStart"/>
      <w:r w:rsidRPr="001445D2">
        <w:rPr>
          <w:sz w:val="20"/>
          <w:szCs w:val="20"/>
        </w:rPr>
        <w:t>vendas</w:t>
      </w:r>
      <w:proofErr w:type="spellEnd"/>
      <w:proofErr w:type="gramEnd"/>
      <w:r w:rsidRPr="001445D2">
        <w:rPr>
          <w:sz w:val="20"/>
          <w:szCs w:val="20"/>
        </w:rPr>
        <w:t xml:space="preserve">, taco para </w:t>
      </w:r>
      <w:proofErr w:type="spellStart"/>
      <w:r w:rsidRPr="001445D2">
        <w:rPr>
          <w:sz w:val="20"/>
          <w:szCs w:val="20"/>
        </w:rPr>
        <w:t>yeso</w:t>
      </w:r>
      <w:proofErr w:type="spellEnd"/>
      <w:r w:rsidRPr="001445D2">
        <w:rPr>
          <w:sz w:val="20"/>
          <w:szCs w:val="20"/>
        </w:rPr>
        <w:t xml:space="preserve">, </w:t>
      </w:r>
      <w:proofErr w:type="spellStart"/>
      <w:r w:rsidRPr="001445D2">
        <w:rPr>
          <w:sz w:val="20"/>
          <w:szCs w:val="20"/>
        </w:rPr>
        <w:t>descartables</w:t>
      </w:r>
      <w:proofErr w:type="spellEnd"/>
      <w:r w:rsidRPr="001445D2">
        <w:rPr>
          <w:sz w:val="20"/>
          <w:szCs w:val="20"/>
        </w:rPr>
        <w:t xml:space="preserve"> </w:t>
      </w:r>
      <w:proofErr w:type="spellStart"/>
      <w:r w:rsidRPr="001445D2">
        <w:rPr>
          <w:sz w:val="20"/>
          <w:szCs w:val="20"/>
        </w:rPr>
        <w:t>habituales</w:t>
      </w:r>
      <w:proofErr w:type="spellEnd"/>
      <w:r w:rsidRPr="001445D2">
        <w:rPr>
          <w:sz w:val="20"/>
          <w:szCs w:val="20"/>
        </w:rPr>
        <w:t xml:space="preserve">, </w:t>
      </w:r>
      <w:proofErr w:type="spellStart"/>
      <w:r w:rsidRPr="001445D2">
        <w:rPr>
          <w:sz w:val="20"/>
          <w:szCs w:val="20"/>
        </w:rPr>
        <w:t>vendas</w:t>
      </w:r>
      <w:proofErr w:type="spellEnd"/>
      <w:r w:rsidRPr="001445D2">
        <w:rPr>
          <w:sz w:val="20"/>
          <w:szCs w:val="20"/>
        </w:rPr>
        <w:t xml:space="preserve"> </w:t>
      </w:r>
      <w:proofErr w:type="spellStart"/>
      <w:r w:rsidRPr="001445D2">
        <w:rPr>
          <w:sz w:val="20"/>
          <w:szCs w:val="20"/>
        </w:rPr>
        <w:t>elasticas</w:t>
      </w:r>
      <w:proofErr w:type="spellEnd"/>
      <w:r w:rsidRPr="001445D2">
        <w:rPr>
          <w:sz w:val="20"/>
          <w:szCs w:val="20"/>
        </w:rPr>
        <w:t xml:space="preserve">, H202 </w:t>
      </w:r>
      <w:proofErr w:type="spellStart"/>
      <w:r w:rsidRPr="001445D2">
        <w:rPr>
          <w:sz w:val="20"/>
          <w:szCs w:val="20"/>
        </w:rPr>
        <w:t>rifocina</w:t>
      </w:r>
      <w:proofErr w:type="spellEnd"/>
      <w:r w:rsidRPr="001445D2">
        <w:rPr>
          <w:sz w:val="20"/>
          <w:szCs w:val="20"/>
        </w:rPr>
        <w:t>,</w:t>
      </w:r>
    </w:p>
    <w:p w:rsidR="001C3BFC" w:rsidRPr="001445D2" w:rsidRDefault="001445D2" w:rsidP="001C3BFC">
      <w:pPr>
        <w:rPr>
          <w:sz w:val="20"/>
          <w:szCs w:val="20"/>
        </w:rPr>
      </w:pPr>
      <w:r w:rsidRPr="001445D2">
        <w:rPr>
          <w:sz w:val="20"/>
          <w:szCs w:val="20"/>
        </w:rPr>
        <w:t xml:space="preserve">      Etc.)</w:t>
      </w:r>
      <w:r w:rsidR="001C3BFC" w:rsidRPr="001445D2">
        <w:rPr>
          <w:sz w:val="20"/>
          <w:szCs w:val="20"/>
        </w:rPr>
        <w:t xml:space="preserve"> </w:t>
      </w:r>
    </w:p>
    <w:p w:rsidR="001C3BFC" w:rsidRDefault="001C3BFC" w:rsidP="001C3BFC"/>
    <w:p w:rsidR="00540E66" w:rsidRDefault="00540E66">
      <w:pPr>
        <w:pStyle w:val="Textoindependiente"/>
        <w:rPr>
          <w:i/>
          <w:sz w:val="12"/>
        </w:rPr>
      </w:pPr>
    </w:p>
    <w:p w:rsidR="00540E66" w:rsidRDefault="00540E66">
      <w:pPr>
        <w:pStyle w:val="Textoindependiente"/>
        <w:rPr>
          <w:i/>
          <w:sz w:val="12"/>
        </w:rPr>
      </w:pPr>
    </w:p>
    <w:p w:rsidR="00540E66" w:rsidRDefault="005B1268">
      <w:pPr>
        <w:pStyle w:val="Textoindependiente"/>
        <w:rPr>
          <w:i/>
          <w:sz w:val="12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54E9E63" wp14:editId="641F2949">
                <wp:simplePos x="0" y="0"/>
                <wp:positionH relativeFrom="column">
                  <wp:posOffset>135890</wp:posOffset>
                </wp:positionH>
                <wp:positionV relativeFrom="paragraph">
                  <wp:posOffset>123190</wp:posOffset>
                </wp:positionV>
                <wp:extent cx="5743575" cy="3714750"/>
                <wp:effectExtent l="0" t="0" r="28575" b="19050"/>
                <wp:wrapTopAndBottom/>
                <wp:docPr id="8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371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E66" w:rsidRPr="00FA0832" w:rsidRDefault="00540E66" w:rsidP="00540E66">
                            <w:pP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A0832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MUY IMPORTANTE</w:t>
                            </w:r>
                          </w:p>
                          <w:p w:rsidR="00540E66" w:rsidRPr="00832F11" w:rsidRDefault="00540E66" w:rsidP="00540E6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40E66" w:rsidRPr="00FA0832" w:rsidRDefault="00540E66" w:rsidP="00540E66">
                            <w:pPr>
                              <w:widowControl/>
                              <w:numPr>
                                <w:ilvl w:val="0"/>
                                <w:numId w:val="7"/>
                              </w:numPr>
                              <w:autoSpaceDE/>
                              <w:autoSpaceDN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32F1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Antes de </w:t>
                            </w:r>
                            <w:proofErr w:type="spellStart"/>
                            <w:r w:rsidRPr="00832F11">
                              <w:rPr>
                                <w:b/>
                                <w:sz w:val="24"/>
                                <w:szCs w:val="24"/>
                              </w:rPr>
                              <w:t>rechazar</w:t>
                            </w:r>
                            <w:proofErr w:type="spellEnd"/>
                            <w:r w:rsidRPr="00832F1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32F11">
                              <w:rPr>
                                <w:b/>
                                <w:sz w:val="24"/>
                                <w:szCs w:val="24"/>
                              </w:rPr>
                              <w:t>una</w:t>
                            </w:r>
                            <w:proofErr w:type="spellEnd"/>
                            <w:r w:rsidRPr="00832F1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32F11">
                              <w:rPr>
                                <w:b/>
                                <w:sz w:val="24"/>
                                <w:szCs w:val="24"/>
                              </w:rPr>
                              <w:t>receta</w:t>
                            </w:r>
                            <w:proofErr w:type="spellEnd"/>
                            <w:r w:rsidRPr="00832F1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32F11">
                              <w:rPr>
                                <w:b/>
                                <w:sz w:val="24"/>
                                <w:szCs w:val="24"/>
                              </w:rPr>
                              <w:t>por</w:t>
                            </w:r>
                            <w:proofErr w:type="spellEnd"/>
                            <w:r w:rsidRPr="00832F1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no </w:t>
                            </w:r>
                            <w:proofErr w:type="spellStart"/>
                            <w:r w:rsidRPr="00832F11">
                              <w:rPr>
                                <w:b/>
                                <w:sz w:val="24"/>
                                <w:szCs w:val="24"/>
                              </w:rPr>
                              <w:t>cumplir</w:t>
                            </w:r>
                            <w:proofErr w:type="spellEnd"/>
                            <w:r w:rsidRPr="00832F1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con </w:t>
                            </w:r>
                            <w:proofErr w:type="spellStart"/>
                            <w:r w:rsidRPr="00832F11">
                              <w:rPr>
                                <w:b/>
                                <w:sz w:val="24"/>
                                <w:szCs w:val="24"/>
                              </w:rPr>
                              <w:t>los</w:t>
                            </w:r>
                            <w:proofErr w:type="spellEnd"/>
                            <w:r w:rsidRPr="00832F1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32F11">
                              <w:rPr>
                                <w:b/>
                                <w:sz w:val="24"/>
                                <w:szCs w:val="24"/>
                              </w:rPr>
                              <w:t>requisitos</w:t>
                            </w:r>
                            <w:proofErr w:type="spellEnd"/>
                            <w:r w:rsidRPr="00832F1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832F11">
                              <w:rPr>
                                <w:b/>
                                <w:sz w:val="24"/>
                                <w:szCs w:val="24"/>
                              </w:rPr>
                              <w:t>esta</w:t>
                            </w:r>
                            <w:proofErr w:type="spellEnd"/>
                            <w:r w:rsidRPr="00832F1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32F11">
                              <w:rPr>
                                <w:b/>
                                <w:sz w:val="24"/>
                                <w:szCs w:val="24"/>
                              </w:rPr>
                              <w:t>norma</w:t>
                            </w:r>
                            <w:proofErr w:type="spellEnd"/>
                            <w:r w:rsidRPr="00832F1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32F11">
                              <w:rPr>
                                <w:b/>
                                <w:sz w:val="24"/>
                                <w:szCs w:val="24"/>
                              </w:rPr>
                              <w:t>operativa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Pr="00832F1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incluyendo</w:t>
                            </w:r>
                            <w:proofErr w:type="spellEnd"/>
                            <w:r w:rsidRPr="00832F1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32F11">
                              <w:rPr>
                                <w:b/>
                                <w:sz w:val="24"/>
                                <w:szCs w:val="24"/>
                              </w:rPr>
                              <w:t>los</w:t>
                            </w:r>
                            <w:proofErr w:type="spellEnd"/>
                            <w:r w:rsidRPr="00832F1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32F11">
                              <w:rPr>
                                <w:b/>
                                <w:sz w:val="24"/>
                                <w:szCs w:val="24"/>
                              </w:rPr>
                              <w:t>productos</w:t>
                            </w:r>
                            <w:proofErr w:type="spellEnd"/>
                            <w:r w:rsidRPr="00832F1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32F11">
                              <w:rPr>
                                <w:b/>
                                <w:sz w:val="24"/>
                                <w:szCs w:val="24"/>
                              </w:rPr>
                              <w:t>prescriptos</w:t>
                            </w:r>
                            <w:proofErr w:type="spellEnd"/>
                            <w:r w:rsidRPr="00832F1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832F11">
                              <w:rPr>
                                <w:b/>
                                <w:sz w:val="24"/>
                                <w:szCs w:val="24"/>
                              </w:rPr>
                              <w:t>solicitar</w:t>
                            </w:r>
                            <w:proofErr w:type="spellEnd"/>
                            <w:r w:rsidRPr="00832F1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32F11">
                              <w:rPr>
                                <w:b/>
                                <w:sz w:val="24"/>
                                <w:szCs w:val="24"/>
                              </w:rPr>
                              <w:t>autorización</w:t>
                            </w:r>
                            <w:proofErr w:type="spellEnd"/>
                            <w:r w:rsidRPr="00832F1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al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832F1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40E66" w:rsidRDefault="00540E66" w:rsidP="00540E66">
                            <w:pPr>
                              <w:ind w:left="720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Teléfono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0800-333-2782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de </w:t>
                            </w:r>
                            <w:r w:rsidR="001445D2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unes a Viernes de 8hs a 16hs.</w:t>
                            </w:r>
                          </w:p>
                          <w:p w:rsidR="00540E66" w:rsidRDefault="00540E66" w:rsidP="00540E66">
                            <w:pPr>
                              <w:ind w:left="72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Fuera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estos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horarios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comunicarse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al mail: </w:t>
                            </w:r>
                          </w:p>
                          <w:p w:rsidR="00540E66" w:rsidRDefault="00923439" w:rsidP="00540E66">
                            <w:pPr>
                              <w:ind w:left="720"/>
                              <w:jc w:val="both"/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hyperlink r:id="rId8" w:history="1">
                              <w:r w:rsidR="009C46E3" w:rsidRPr="00471D95">
                                <w:rPr>
                                  <w:rStyle w:val="Hipervnculo"/>
                                  <w:b/>
                                  <w:sz w:val="28"/>
                                  <w:szCs w:val="28"/>
                                </w:rPr>
                                <w:t>siniestros-art@meoppart.org.ar</w:t>
                              </w:r>
                            </w:hyperlink>
                          </w:p>
                          <w:p w:rsidR="009C46E3" w:rsidRPr="00540E66" w:rsidRDefault="009C46E3" w:rsidP="00540E66">
                            <w:pPr>
                              <w:ind w:left="720"/>
                              <w:jc w:val="both"/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40E66" w:rsidRPr="00140525" w:rsidRDefault="00540E66" w:rsidP="00540E66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9C46E3" w:rsidRDefault="00540E66" w:rsidP="00540E66">
                            <w:pPr>
                              <w:widowControl/>
                              <w:numPr>
                                <w:ilvl w:val="0"/>
                                <w:numId w:val="7"/>
                              </w:numPr>
                              <w:autoSpaceDE/>
                              <w:autoSpaceDN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los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casos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que se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detecte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que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los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productos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recetados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no se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corresponden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con la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patología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del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paciente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o que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ostensiblemente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no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correspondan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a la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especialidad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del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médico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prescriptor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informar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a la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Auditoría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Médica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de </w:t>
                            </w:r>
                            <w:r w:rsidR="009C46E3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MEOPP ART MUTUAL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,</w:t>
                            </w:r>
                            <w:r w:rsidR="009C46E3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al mail: </w:t>
                            </w:r>
                          </w:p>
                          <w:p w:rsidR="00540E66" w:rsidRDefault="00923439" w:rsidP="001445D2">
                            <w:pPr>
                              <w:widowControl/>
                              <w:autoSpaceDE/>
                              <w:autoSpaceDN/>
                              <w:ind w:left="720"/>
                              <w:jc w:val="both"/>
                              <w:rPr>
                                <w:rStyle w:val="Hipervnculo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hyperlink r:id="rId9" w:history="1">
                              <w:r w:rsidR="009C46E3" w:rsidRPr="00471D95">
                                <w:rPr>
                                  <w:rStyle w:val="Hipervnculo"/>
                                  <w:b/>
                                  <w:i/>
                                  <w:sz w:val="28"/>
                                  <w:szCs w:val="28"/>
                                </w:rPr>
                                <w:t>medicina-art@meopp-art.org.ar</w:t>
                              </w:r>
                            </w:hyperlink>
                          </w:p>
                          <w:p w:rsidR="001445D2" w:rsidRPr="009C46E3" w:rsidRDefault="001445D2" w:rsidP="001445D2">
                            <w:pPr>
                              <w:widowControl/>
                              <w:autoSpaceDE/>
                              <w:autoSpaceDN/>
                              <w:ind w:left="720"/>
                              <w:jc w:val="both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9C46E3" w:rsidRDefault="009C46E3" w:rsidP="00540E66">
                            <w:pPr>
                              <w:widowControl/>
                              <w:numPr>
                                <w:ilvl w:val="0"/>
                                <w:numId w:val="7"/>
                              </w:numPr>
                              <w:autoSpaceDE/>
                              <w:autoSpaceDN/>
                              <w:jc w:val="both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C46E3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9C46E3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46E3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todos</w:t>
                            </w:r>
                            <w:proofErr w:type="spellEnd"/>
                            <w:r w:rsidRPr="009C46E3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46E3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los</w:t>
                            </w:r>
                            <w:proofErr w:type="spellEnd"/>
                            <w:r w:rsidRPr="009C46E3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46E3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casos</w:t>
                            </w:r>
                            <w:proofErr w:type="spellEnd"/>
                            <w:r w:rsidRPr="009C46E3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46E3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siempre</w:t>
                            </w:r>
                            <w:proofErr w:type="spellEnd"/>
                            <w:r w:rsidRPr="009C46E3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46E3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sugerimos</w:t>
                            </w:r>
                            <w:proofErr w:type="spellEnd"/>
                            <w:r w:rsidRPr="009C46E3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46E3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enviar</w:t>
                            </w:r>
                            <w:proofErr w:type="spellEnd"/>
                            <w:r w:rsidRPr="009C46E3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46E3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correos</w:t>
                            </w:r>
                            <w:proofErr w:type="spellEnd"/>
                            <w:r w:rsidRPr="009C46E3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con </w:t>
                            </w:r>
                            <w:proofErr w:type="spellStart"/>
                            <w:r w:rsidRPr="009C46E3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copia</w:t>
                            </w:r>
                            <w:proofErr w:type="spellEnd"/>
                            <w:r w:rsidRPr="009C46E3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a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10" w:history="1">
                              <w:r w:rsidRPr="00471D95">
                                <w:rPr>
                                  <w:rStyle w:val="Hipervnculo"/>
                                  <w:b/>
                                  <w:i/>
                                  <w:sz w:val="28"/>
                                  <w:szCs w:val="28"/>
                                </w:rPr>
                                <w:t>estela.carro@meopp-art.org.ar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4E9E63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margin-left:10.7pt;margin-top:9.7pt;width:452.25pt;height:292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">
                <v:textbox>
                  <w:txbxContent>
                    <w:p w:rsidR="00540E66" w:rsidRPr="00FA0832" w:rsidRDefault="00540E66" w:rsidP="00540E66">
                      <w:pP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FA0832">
                        <w:rPr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  <w:u w:val="single"/>
                        </w:rPr>
                        <w:t>MUY IMPORTANTE</w:t>
                      </w:r>
                    </w:p>
                    <w:p w:rsidR="00540E66" w:rsidRPr="00832F11" w:rsidRDefault="00540E66" w:rsidP="00540E6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40E66" w:rsidRPr="00FA0832" w:rsidRDefault="00540E66" w:rsidP="00540E66">
                      <w:pPr>
                        <w:widowControl/>
                        <w:numPr>
                          <w:ilvl w:val="0"/>
                          <w:numId w:val="7"/>
                        </w:numPr>
                        <w:autoSpaceDE/>
                        <w:autoSpaceDN/>
                        <w:jc w:val="both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832F11">
                        <w:rPr>
                          <w:b/>
                          <w:sz w:val="24"/>
                          <w:szCs w:val="24"/>
                        </w:rPr>
                        <w:t xml:space="preserve">Antes de </w:t>
                      </w:r>
                      <w:proofErr w:type="spellStart"/>
                      <w:r w:rsidRPr="00832F11">
                        <w:rPr>
                          <w:b/>
                          <w:sz w:val="24"/>
                          <w:szCs w:val="24"/>
                        </w:rPr>
                        <w:t>rechazar</w:t>
                      </w:r>
                      <w:proofErr w:type="spellEnd"/>
                      <w:r w:rsidRPr="00832F1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32F11">
                        <w:rPr>
                          <w:b/>
                          <w:sz w:val="24"/>
                          <w:szCs w:val="24"/>
                        </w:rPr>
                        <w:t>una</w:t>
                      </w:r>
                      <w:proofErr w:type="spellEnd"/>
                      <w:r w:rsidRPr="00832F1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32F11">
                        <w:rPr>
                          <w:b/>
                          <w:sz w:val="24"/>
                          <w:szCs w:val="24"/>
                        </w:rPr>
                        <w:t>receta</w:t>
                      </w:r>
                      <w:proofErr w:type="spellEnd"/>
                      <w:r w:rsidRPr="00832F1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32F11">
                        <w:rPr>
                          <w:b/>
                          <w:sz w:val="24"/>
                          <w:szCs w:val="24"/>
                        </w:rPr>
                        <w:t>por</w:t>
                      </w:r>
                      <w:proofErr w:type="spellEnd"/>
                      <w:r w:rsidRPr="00832F11">
                        <w:rPr>
                          <w:b/>
                          <w:sz w:val="24"/>
                          <w:szCs w:val="24"/>
                        </w:rPr>
                        <w:t xml:space="preserve"> no </w:t>
                      </w:r>
                      <w:proofErr w:type="spellStart"/>
                      <w:r w:rsidRPr="00832F11">
                        <w:rPr>
                          <w:b/>
                          <w:sz w:val="24"/>
                          <w:szCs w:val="24"/>
                        </w:rPr>
                        <w:t>cumplir</w:t>
                      </w:r>
                      <w:proofErr w:type="spellEnd"/>
                      <w:r w:rsidRPr="00832F11">
                        <w:rPr>
                          <w:b/>
                          <w:sz w:val="24"/>
                          <w:szCs w:val="24"/>
                        </w:rPr>
                        <w:t xml:space="preserve"> con </w:t>
                      </w:r>
                      <w:proofErr w:type="spellStart"/>
                      <w:r w:rsidRPr="00832F11">
                        <w:rPr>
                          <w:b/>
                          <w:sz w:val="24"/>
                          <w:szCs w:val="24"/>
                        </w:rPr>
                        <w:t>los</w:t>
                      </w:r>
                      <w:proofErr w:type="spellEnd"/>
                      <w:r w:rsidRPr="00832F1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32F11">
                        <w:rPr>
                          <w:b/>
                          <w:sz w:val="24"/>
                          <w:szCs w:val="24"/>
                        </w:rPr>
                        <w:t>requisitos</w:t>
                      </w:r>
                      <w:proofErr w:type="spellEnd"/>
                      <w:r w:rsidRPr="00832F11">
                        <w:rPr>
                          <w:b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832F11">
                        <w:rPr>
                          <w:b/>
                          <w:sz w:val="24"/>
                          <w:szCs w:val="24"/>
                        </w:rPr>
                        <w:t>esta</w:t>
                      </w:r>
                      <w:proofErr w:type="spellEnd"/>
                      <w:r w:rsidRPr="00832F1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32F11">
                        <w:rPr>
                          <w:b/>
                          <w:sz w:val="24"/>
                          <w:szCs w:val="24"/>
                        </w:rPr>
                        <w:t>norma</w:t>
                      </w:r>
                      <w:proofErr w:type="spellEnd"/>
                      <w:r w:rsidRPr="00832F1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32F11">
                        <w:rPr>
                          <w:b/>
                          <w:sz w:val="24"/>
                          <w:szCs w:val="24"/>
                        </w:rPr>
                        <w:t>operativa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>,</w:t>
                      </w:r>
                      <w:r w:rsidRPr="00832F1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incluyendo</w:t>
                      </w:r>
                      <w:proofErr w:type="spellEnd"/>
                      <w:r w:rsidRPr="00832F1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32F11">
                        <w:rPr>
                          <w:b/>
                          <w:sz w:val="24"/>
                          <w:szCs w:val="24"/>
                        </w:rPr>
                        <w:t>los</w:t>
                      </w:r>
                      <w:proofErr w:type="spellEnd"/>
                      <w:r w:rsidRPr="00832F1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32F11">
                        <w:rPr>
                          <w:b/>
                          <w:sz w:val="24"/>
                          <w:szCs w:val="24"/>
                        </w:rPr>
                        <w:t>productos</w:t>
                      </w:r>
                      <w:proofErr w:type="spellEnd"/>
                      <w:r w:rsidRPr="00832F1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32F11">
                        <w:rPr>
                          <w:b/>
                          <w:sz w:val="24"/>
                          <w:szCs w:val="24"/>
                        </w:rPr>
                        <w:t>prescriptos</w:t>
                      </w:r>
                      <w:proofErr w:type="spellEnd"/>
                      <w:r w:rsidRPr="00832F11">
                        <w:rPr>
                          <w:b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832F11">
                        <w:rPr>
                          <w:b/>
                          <w:sz w:val="24"/>
                          <w:szCs w:val="24"/>
                        </w:rPr>
                        <w:t>solicitar</w:t>
                      </w:r>
                      <w:proofErr w:type="spellEnd"/>
                      <w:r w:rsidRPr="00832F1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32F11">
                        <w:rPr>
                          <w:b/>
                          <w:sz w:val="24"/>
                          <w:szCs w:val="24"/>
                        </w:rPr>
                        <w:t>autorización</w:t>
                      </w:r>
                      <w:proofErr w:type="spellEnd"/>
                      <w:r w:rsidRPr="00832F11">
                        <w:rPr>
                          <w:b/>
                          <w:sz w:val="24"/>
                          <w:szCs w:val="24"/>
                        </w:rPr>
                        <w:t xml:space="preserve"> al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832F1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540E66" w:rsidRDefault="00540E66" w:rsidP="00540E66">
                      <w:pPr>
                        <w:ind w:left="720"/>
                        <w:jc w:val="both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Teléfono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b/>
                          <w:i/>
                          <w:sz w:val="32"/>
                          <w:szCs w:val="32"/>
                        </w:rPr>
                        <w:t xml:space="preserve">0800-333-2782 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de </w:t>
                      </w:r>
                      <w:r w:rsidR="001445D2">
                        <w:rPr>
                          <w:b/>
                          <w:i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unes a Viernes de 8hs a 16hs.</w:t>
                      </w:r>
                    </w:p>
                    <w:p w:rsidR="00540E66" w:rsidRDefault="00540E66" w:rsidP="00540E66">
                      <w:pPr>
                        <w:ind w:left="720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Fuera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estos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horarios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comunicarse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al mail: </w:t>
                      </w:r>
                    </w:p>
                    <w:p w:rsidR="00540E66" w:rsidRDefault="00923439" w:rsidP="00540E66">
                      <w:pPr>
                        <w:ind w:left="720"/>
                        <w:jc w:val="both"/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hyperlink r:id="rId11" w:history="1">
                        <w:r w:rsidR="009C46E3" w:rsidRPr="00471D95">
                          <w:rPr>
                            <w:rStyle w:val="Hipervnculo"/>
                            <w:b/>
                            <w:sz w:val="28"/>
                            <w:szCs w:val="28"/>
                          </w:rPr>
                          <w:t>siniestros-art@meoppart.org.ar</w:t>
                        </w:r>
                      </w:hyperlink>
                    </w:p>
                    <w:p w:rsidR="009C46E3" w:rsidRPr="00540E66" w:rsidRDefault="009C46E3" w:rsidP="00540E66">
                      <w:pPr>
                        <w:ind w:left="720"/>
                        <w:jc w:val="both"/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</w:p>
                    <w:p w:rsidR="00540E66" w:rsidRPr="00140525" w:rsidRDefault="00540E66" w:rsidP="00540E66">
                      <w:pPr>
                        <w:jc w:val="both"/>
                        <w:rPr>
                          <w:b/>
                          <w:i/>
                          <w:sz w:val="18"/>
                          <w:szCs w:val="18"/>
                        </w:rPr>
                      </w:pPr>
                    </w:p>
                    <w:p w:rsidR="009C46E3" w:rsidRDefault="00540E66" w:rsidP="00540E66">
                      <w:pPr>
                        <w:widowControl/>
                        <w:numPr>
                          <w:ilvl w:val="0"/>
                          <w:numId w:val="7"/>
                        </w:numPr>
                        <w:autoSpaceDE/>
                        <w:autoSpaceDN/>
                        <w:jc w:val="both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En</w:t>
                      </w:r>
                      <w:proofErr w:type="spellEnd"/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los</w:t>
                      </w:r>
                      <w:proofErr w:type="spellEnd"/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casos</w:t>
                      </w:r>
                      <w:proofErr w:type="spellEnd"/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 que se </w:t>
                      </w:r>
                      <w:proofErr w:type="spellStart"/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detecte</w:t>
                      </w:r>
                      <w:proofErr w:type="spellEnd"/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 que </w:t>
                      </w:r>
                      <w:proofErr w:type="spellStart"/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los</w:t>
                      </w:r>
                      <w:proofErr w:type="spellEnd"/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productos</w:t>
                      </w:r>
                      <w:proofErr w:type="spellEnd"/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recetados</w:t>
                      </w:r>
                      <w:proofErr w:type="spellEnd"/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 no se </w:t>
                      </w:r>
                      <w:proofErr w:type="spellStart"/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corresponden</w:t>
                      </w:r>
                      <w:proofErr w:type="spellEnd"/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 con la </w:t>
                      </w:r>
                      <w:proofErr w:type="spellStart"/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patología</w:t>
                      </w:r>
                      <w:proofErr w:type="spellEnd"/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 del </w:t>
                      </w:r>
                      <w:proofErr w:type="spellStart"/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paciente</w:t>
                      </w:r>
                      <w:proofErr w:type="spellEnd"/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 o que </w:t>
                      </w:r>
                      <w:proofErr w:type="spellStart"/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ostensiblemente</w:t>
                      </w:r>
                      <w:proofErr w:type="spellEnd"/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 no </w:t>
                      </w:r>
                      <w:proofErr w:type="spellStart"/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correspondan</w:t>
                      </w:r>
                      <w:proofErr w:type="spellEnd"/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 a la </w:t>
                      </w:r>
                      <w:proofErr w:type="spellStart"/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especialidad</w:t>
                      </w:r>
                      <w:proofErr w:type="spellEnd"/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 del </w:t>
                      </w:r>
                      <w:proofErr w:type="spellStart"/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médico</w:t>
                      </w:r>
                      <w:proofErr w:type="spellEnd"/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prescriptor</w:t>
                      </w:r>
                      <w:proofErr w:type="spellEnd"/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informar</w:t>
                      </w:r>
                      <w:proofErr w:type="spellEnd"/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 a la </w:t>
                      </w:r>
                      <w:proofErr w:type="spellStart"/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Auditoría</w:t>
                      </w:r>
                      <w:proofErr w:type="spellEnd"/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Médica</w:t>
                      </w:r>
                      <w:proofErr w:type="spellEnd"/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 de </w:t>
                      </w:r>
                      <w:r w:rsidR="009C46E3">
                        <w:rPr>
                          <w:b/>
                          <w:i/>
                          <w:sz w:val="24"/>
                          <w:szCs w:val="24"/>
                        </w:rPr>
                        <w:t>MEOPP ART MUTUAL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,</w:t>
                      </w:r>
                      <w:r w:rsidR="009C46E3">
                        <w:rPr>
                          <w:b/>
                          <w:i/>
                          <w:sz w:val="24"/>
                          <w:szCs w:val="24"/>
                        </w:rPr>
                        <w:t xml:space="preserve"> al mail: </w:t>
                      </w:r>
                    </w:p>
                    <w:p w:rsidR="00540E66" w:rsidRDefault="00923439" w:rsidP="001445D2">
                      <w:pPr>
                        <w:widowControl/>
                        <w:autoSpaceDE/>
                        <w:autoSpaceDN/>
                        <w:ind w:left="720"/>
                        <w:jc w:val="both"/>
                        <w:rPr>
                          <w:rStyle w:val="Hipervnculo"/>
                          <w:b/>
                          <w:i/>
                          <w:sz w:val="28"/>
                          <w:szCs w:val="28"/>
                        </w:rPr>
                      </w:pPr>
                      <w:hyperlink r:id="rId12" w:history="1">
                        <w:r w:rsidR="009C46E3" w:rsidRPr="00471D95">
                          <w:rPr>
                            <w:rStyle w:val="Hipervnculo"/>
                            <w:b/>
                            <w:i/>
                            <w:sz w:val="28"/>
                            <w:szCs w:val="28"/>
                          </w:rPr>
                          <w:t>medicina-art@meopp-art.org.ar</w:t>
                        </w:r>
                      </w:hyperlink>
                    </w:p>
                    <w:p w:rsidR="001445D2" w:rsidRPr="009C46E3" w:rsidRDefault="001445D2" w:rsidP="001445D2">
                      <w:pPr>
                        <w:widowControl/>
                        <w:autoSpaceDE/>
                        <w:autoSpaceDN/>
                        <w:ind w:left="720"/>
                        <w:jc w:val="both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9C46E3" w:rsidRDefault="009C46E3" w:rsidP="00540E66">
                      <w:pPr>
                        <w:widowControl/>
                        <w:numPr>
                          <w:ilvl w:val="0"/>
                          <w:numId w:val="7"/>
                        </w:numPr>
                        <w:autoSpaceDE/>
                        <w:autoSpaceDN/>
                        <w:jc w:val="both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proofErr w:type="spellStart"/>
                      <w:r w:rsidRPr="009C46E3">
                        <w:rPr>
                          <w:b/>
                          <w:i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9C46E3">
                        <w:rPr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46E3">
                        <w:rPr>
                          <w:b/>
                          <w:i/>
                          <w:sz w:val="24"/>
                          <w:szCs w:val="24"/>
                        </w:rPr>
                        <w:t>todos</w:t>
                      </w:r>
                      <w:proofErr w:type="spellEnd"/>
                      <w:r w:rsidRPr="009C46E3">
                        <w:rPr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46E3">
                        <w:rPr>
                          <w:b/>
                          <w:i/>
                          <w:sz w:val="24"/>
                          <w:szCs w:val="24"/>
                        </w:rPr>
                        <w:t>los</w:t>
                      </w:r>
                      <w:proofErr w:type="spellEnd"/>
                      <w:r w:rsidRPr="009C46E3">
                        <w:rPr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46E3">
                        <w:rPr>
                          <w:b/>
                          <w:i/>
                          <w:sz w:val="24"/>
                          <w:szCs w:val="24"/>
                        </w:rPr>
                        <w:t>casos</w:t>
                      </w:r>
                      <w:proofErr w:type="spellEnd"/>
                      <w:r w:rsidRPr="009C46E3">
                        <w:rPr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46E3">
                        <w:rPr>
                          <w:b/>
                          <w:i/>
                          <w:sz w:val="24"/>
                          <w:szCs w:val="24"/>
                        </w:rPr>
                        <w:t>siempre</w:t>
                      </w:r>
                      <w:proofErr w:type="spellEnd"/>
                      <w:r w:rsidRPr="009C46E3">
                        <w:rPr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46E3">
                        <w:rPr>
                          <w:b/>
                          <w:i/>
                          <w:sz w:val="24"/>
                          <w:szCs w:val="24"/>
                        </w:rPr>
                        <w:t>sugerimos</w:t>
                      </w:r>
                      <w:proofErr w:type="spellEnd"/>
                      <w:r w:rsidRPr="009C46E3">
                        <w:rPr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46E3">
                        <w:rPr>
                          <w:b/>
                          <w:i/>
                          <w:sz w:val="24"/>
                          <w:szCs w:val="24"/>
                        </w:rPr>
                        <w:t>enviar</w:t>
                      </w:r>
                      <w:proofErr w:type="spellEnd"/>
                      <w:r w:rsidRPr="009C46E3">
                        <w:rPr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46E3">
                        <w:rPr>
                          <w:b/>
                          <w:i/>
                          <w:sz w:val="24"/>
                          <w:szCs w:val="24"/>
                        </w:rPr>
                        <w:t>correos</w:t>
                      </w:r>
                      <w:proofErr w:type="spellEnd"/>
                      <w:r w:rsidRPr="009C46E3">
                        <w:rPr>
                          <w:b/>
                          <w:i/>
                          <w:sz w:val="24"/>
                          <w:szCs w:val="24"/>
                        </w:rPr>
                        <w:t xml:space="preserve"> con </w:t>
                      </w:r>
                      <w:proofErr w:type="spellStart"/>
                      <w:r w:rsidRPr="009C46E3">
                        <w:rPr>
                          <w:b/>
                          <w:i/>
                          <w:sz w:val="24"/>
                          <w:szCs w:val="24"/>
                        </w:rPr>
                        <w:t>copia</w:t>
                      </w:r>
                      <w:proofErr w:type="spellEnd"/>
                      <w:r w:rsidRPr="009C46E3">
                        <w:rPr>
                          <w:b/>
                          <w:i/>
                          <w:sz w:val="24"/>
                          <w:szCs w:val="24"/>
                        </w:rPr>
                        <w:t xml:space="preserve"> a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hyperlink r:id="rId13" w:history="1">
                        <w:r w:rsidRPr="00471D95">
                          <w:rPr>
                            <w:rStyle w:val="Hipervnculo"/>
                            <w:b/>
                            <w:i/>
                            <w:sz w:val="28"/>
                            <w:szCs w:val="28"/>
                          </w:rPr>
                          <w:t>estela.carro@meopp-art.org.ar</w:t>
                        </w:r>
                      </w:hyperlink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540E66" w:rsidRDefault="00540E66">
      <w:pPr>
        <w:pStyle w:val="Textoindependiente"/>
        <w:rPr>
          <w:i/>
          <w:sz w:val="12"/>
        </w:rPr>
      </w:pPr>
    </w:p>
    <w:p w:rsidR="00540E66" w:rsidRDefault="00540E66">
      <w:pPr>
        <w:pStyle w:val="Textoindependiente"/>
        <w:rPr>
          <w:i/>
          <w:sz w:val="12"/>
        </w:rPr>
      </w:pPr>
    </w:p>
    <w:p w:rsidR="00540E66" w:rsidRDefault="00540E66">
      <w:pPr>
        <w:pStyle w:val="Textoindependiente"/>
        <w:rPr>
          <w:i/>
          <w:sz w:val="12"/>
        </w:rPr>
      </w:pPr>
    </w:p>
    <w:p w:rsidR="00287076" w:rsidRDefault="00287076">
      <w:pPr>
        <w:pStyle w:val="Textoindependiente"/>
        <w:rPr>
          <w:sz w:val="22"/>
        </w:rPr>
      </w:pPr>
    </w:p>
    <w:p w:rsidR="00FC71BF" w:rsidRDefault="007B382C">
      <w:pPr>
        <w:spacing w:before="180"/>
        <w:ind w:left="1410"/>
        <w:rPr>
          <w:b/>
          <w:sz w:val="24"/>
        </w:rPr>
      </w:pPr>
      <w:r>
        <w:rPr>
          <w:b/>
          <w:sz w:val="24"/>
          <w:u w:val="thick"/>
        </w:rPr>
        <w:t>GRUPOS TERAPÉUTICOS EXCLUIDOS DE LA COBERTURA</w:t>
      </w:r>
    </w:p>
    <w:p w:rsidR="00FC71BF" w:rsidRDefault="00FC71BF">
      <w:pPr>
        <w:pStyle w:val="Textoindependiente"/>
        <w:spacing w:before="5"/>
        <w:rPr>
          <w:b/>
        </w:rPr>
      </w:pPr>
    </w:p>
    <w:p w:rsidR="00FC71BF" w:rsidRDefault="007B382C">
      <w:pPr>
        <w:pStyle w:val="Prrafodelista"/>
        <w:numPr>
          <w:ilvl w:val="0"/>
          <w:numId w:val="3"/>
        </w:numPr>
        <w:tabs>
          <w:tab w:val="left" w:pos="690"/>
        </w:tabs>
        <w:ind w:hanging="283"/>
        <w:rPr>
          <w:sz w:val="20"/>
        </w:rPr>
      </w:pPr>
      <w:r>
        <w:rPr>
          <w:sz w:val="20"/>
        </w:rPr>
        <w:t>ALIMENTICIOS Y</w:t>
      </w:r>
      <w:r>
        <w:rPr>
          <w:spacing w:val="-18"/>
          <w:sz w:val="20"/>
        </w:rPr>
        <w:t xml:space="preserve"> </w:t>
      </w:r>
      <w:r>
        <w:rPr>
          <w:sz w:val="20"/>
        </w:rPr>
        <w:t>DIETÉTICOS</w:t>
      </w:r>
    </w:p>
    <w:p w:rsidR="00FC71BF" w:rsidRDefault="007B382C">
      <w:pPr>
        <w:pStyle w:val="Prrafodelista"/>
        <w:numPr>
          <w:ilvl w:val="0"/>
          <w:numId w:val="3"/>
        </w:numPr>
        <w:tabs>
          <w:tab w:val="left" w:pos="690"/>
        </w:tabs>
        <w:ind w:hanging="283"/>
        <w:rPr>
          <w:sz w:val="20"/>
        </w:rPr>
      </w:pPr>
      <w:r>
        <w:rPr>
          <w:sz w:val="20"/>
        </w:rPr>
        <w:t>ANESTÉSICOS</w:t>
      </w:r>
    </w:p>
    <w:p w:rsidR="00FC71BF" w:rsidRDefault="007B382C">
      <w:pPr>
        <w:pStyle w:val="Prrafodelista"/>
        <w:numPr>
          <w:ilvl w:val="0"/>
          <w:numId w:val="3"/>
        </w:numPr>
        <w:tabs>
          <w:tab w:val="left" w:pos="690"/>
        </w:tabs>
        <w:ind w:hanging="283"/>
        <w:rPr>
          <w:sz w:val="20"/>
        </w:rPr>
      </w:pPr>
      <w:r>
        <w:rPr>
          <w:sz w:val="20"/>
        </w:rPr>
        <w:t>ANOREXÍGENOS Y</w:t>
      </w:r>
      <w:r>
        <w:rPr>
          <w:spacing w:val="-17"/>
          <w:sz w:val="20"/>
        </w:rPr>
        <w:t xml:space="preserve"> </w:t>
      </w:r>
      <w:r>
        <w:rPr>
          <w:sz w:val="20"/>
        </w:rPr>
        <w:t>ANABÓLICOS</w:t>
      </w:r>
    </w:p>
    <w:p w:rsidR="00FC71BF" w:rsidRDefault="007B382C">
      <w:pPr>
        <w:pStyle w:val="Prrafodelista"/>
        <w:numPr>
          <w:ilvl w:val="0"/>
          <w:numId w:val="3"/>
        </w:numPr>
        <w:tabs>
          <w:tab w:val="left" w:pos="690"/>
        </w:tabs>
        <w:ind w:hanging="283"/>
        <w:rPr>
          <w:sz w:val="20"/>
        </w:rPr>
      </w:pPr>
      <w:r>
        <w:rPr>
          <w:sz w:val="20"/>
        </w:rPr>
        <w:t>ANTICONCEPTIVOS Y ANOVULATORIOS FÍSICOS O</w:t>
      </w:r>
      <w:r>
        <w:rPr>
          <w:spacing w:val="-33"/>
          <w:sz w:val="20"/>
        </w:rPr>
        <w:t xml:space="preserve"> </w:t>
      </w:r>
      <w:r>
        <w:rPr>
          <w:sz w:val="20"/>
        </w:rPr>
        <w:t>QUÍMICOS</w:t>
      </w:r>
    </w:p>
    <w:p w:rsidR="001445D2" w:rsidRDefault="001445D2">
      <w:pPr>
        <w:pStyle w:val="Prrafodelista"/>
        <w:numPr>
          <w:ilvl w:val="0"/>
          <w:numId w:val="3"/>
        </w:numPr>
        <w:tabs>
          <w:tab w:val="left" w:pos="690"/>
        </w:tabs>
        <w:ind w:hanging="283"/>
        <w:rPr>
          <w:sz w:val="20"/>
        </w:rPr>
      </w:pPr>
      <w:r>
        <w:rPr>
          <w:sz w:val="20"/>
        </w:rPr>
        <w:t>ARTICULOS DE ORTOPEDIA</w:t>
      </w:r>
      <w:r w:rsidR="00A7716A">
        <w:rPr>
          <w:sz w:val="20"/>
        </w:rPr>
        <w:t xml:space="preserve"> (de alto </w:t>
      </w:r>
      <w:proofErr w:type="spellStart"/>
      <w:r w:rsidR="00A7716A">
        <w:rPr>
          <w:sz w:val="20"/>
        </w:rPr>
        <w:t>costo</w:t>
      </w:r>
      <w:proofErr w:type="spellEnd"/>
      <w:r w:rsidR="00A7716A">
        <w:rPr>
          <w:sz w:val="20"/>
        </w:rPr>
        <w:t>)</w:t>
      </w:r>
    </w:p>
    <w:p w:rsidR="00FC71BF" w:rsidRDefault="007B382C">
      <w:pPr>
        <w:pStyle w:val="Prrafodelista"/>
        <w:numPr>
          <w:ilvl w:val="0"/>
          <w:numId w:val="3"/>
        </w:numPr>
        <w:tabs>
          <w:tab w:val="left" w:pos="690"/>
        </w:tabs>
        <w:ind w:hanging="283"/>
        <w:rPr>
          <w:sz w:val="20"/>
        </w:rPr>
      </w:pPr>
      <w:r>
        <w:rPr>
          <w:sz w:val="20"/>
        </w:rPr>
        <w:t>COSMETICA</w:t>
      </w:r>
    </w:p>
    <w:p w:rsidR="00FC71BF" w:rsidRDefault="007B382C">
      <w:pPr>
        <w:pStyle w:val="Prrafodelista"/>
        <w:numPr>
          <w:ilvl w:val="0"/>
          <w:numId w:val="3"/>
        </w:numPr>
        <w:tabs>
          <w:tab w:val="left" w:pos="690"/>
        </w:tabs>
        <w:ind w:hanging="283"/>
        <w:rPr>
          <w:sz w:val="20"/>
        </w:rPr>
      </w:pPr>
      <w:r>
        <w:rPr>
          <w:sz w:val="20"/>
        </w:rPr>
        <w:t>CHAMPUES DE TODO</w:t>
      </w:r>
      <w:r>
        <w:rPr>
          <w:spacing w:val="-13"/>
          <w:sz w:val="20"/>
        </w:rPr>
        <w:t xml:space="preserve"> </w:t>
      </w:r>
      <w:r>
        <w:rPr>
          <w:sz w:val="20"/>
        </w:rPr>
        <w:t>TIPO</w:t>
      </w:r>
    </w:p>
    <w:p w:rsidR="00FC71BF" w:rsidRDefault="007B382C">
      <w:pPr>
        <w:pStyle w:val="Prrafodelista"/>
        <w:numPr>
          <w:ilvl w:val="0"/>
          <w:numId w:val="3"/>
        </w:numPr>
        <w:tabs>
          <w:tab w:val="left" w:pos="690"/>
        </w:tabs>
        <w:ind w:hanging="283"/>
        <w:rPr>
          <w:sz w:val="20"/>
        </w:rPr>
      </w:pPr>
      <w:r>
        <w:rPr>
          <w:sz w:val="20"/>
        </w:rPr>
        <w:t>ESTÉTICOS (</w:t>
      </w:r>
      <w:proofErr w:type="spellStart"/>
      <w:r>
        <w:rPr>
          <w:sz w:val="20"/>
        </w:rPr>
        <w:t>Anticelulíticos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Antiarrugas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Fotoenvejecimiento</w:t>
      </w:r>
      <w:proofErr w:type="spellEnd"/>
      <w:r>
        <w:rPr>
          <w:sz w:val="20"/>
        </w:rPr>
        <w:t>,</w:t>
      </w:r>
      <w:r>
        <w:rPr>
          <w:spacing w:val="-20"/>
          <w:sz w:val="20"/>
        </w:rPr>
        <w:t xml:space="preserve"> </w:t>
      </w:r>
      <w:r>
        <w:rPr>
          <w:sz w:val="20"/>
        </w:rPr>
        <w:t>etc.)</w:t>
      </w:r>
    </w:p>
    <w:p w:rsidR="00FC71BF" w:rsidRDefault="007B382C">
      <w:pPr>
        <w:pStyle w:val="Prrafodelista"/>
        <w:numPr>
          <w:ilvl w:val="0"/>
          <w:numId w:val="3"/>
        </w:numPr>
        <w:tabs>
          <w:tab w:val="left" w:pos="690"/>
        </w:tabs>
        <w:ind w:hanging="283"/>
        <w:rPr>
          <w:sz w:val="20"/>
        </w:rPr>
      </w:pPr>
      <w:r>
        <w:rPr>
          <w:sz w:val="20"/>
        </w:rPr>
        <w:t>ESTIMULANTES DE LA DISFUNCIÓN</w:t>
      </w:r>
      <w:r>
        <w:rPr>
          <w:spacing w:val="-25"/>
          <w:sz w:val="20"/>
        </w:rPr>
        <w:t xml:space="preserve"> </w:t>
      </w:r>
      <w:r>
        <w:rPr>
          <w:sz w:val="20"/>
        </w:rPr>
        <w:t>SEXUAL.</w:t>
      </w:r>
    </w:p>
    <w:p w:rsidR="00FC71BF" w:rsidRDefault="007B382C">
      <w:pPr>
        <w:pStyle w:val="Prrafodelista"/>
        <w:numPr>
          <w:ilvl w:val="0"/>
          <w:numId w:val="3"/>
        </w:numPr>
        <w:tabs>
          <w:tab w:val="left" w:pos="690"/>
        </w:tabs>
        <w:ind w:right="1196" w:hanging="283"/>
        <w:rPr>
          <w:sz w:val="20"/>
        </w:rPr>
      </w:pPr>
      <w:r>
        <w:rPr>
          <w:sz w:val="20"/>
        </w:rPr>
        <w:t>EXTRACTOS DE ORGANOS, TEJIDOS Y CÉLULAS DE CULTIVO ANIMALES Y/O VEGETALES.</w:t>
      </w:r>
    </w:p>
    <w:p w:rsidR="00FC71BF" w:rsidRDefault="007B382C">
      <w:pPr>
        <w:pStyle w:val="Prrafodelista"/>
        <w:numPr>
          <w:ilvl w:val="0"/>
          <w:numId w:val="3"/>
        </w:numPr>
        <w:tabs>
          <w:tab w:val="left" w:pos="690"/>
        </w:tabs>
        <w:spacing w:before="2"/>
        <w:ind w:hanging="283"/>
        <w:rPr>
          <w:sz w:val="20"/>
        </w:rPr>
      </w:pPr>
      <w:r>
        <w:rPr>
          <w:sz w:val="20"/>
        </w:rPr>
        <w:t>FLORES DE</w:t>
      </w:r>
      <w:r>
        <w:rPr>
          <w:spacing w:val="-9"/>
          <w:sz w:val="20"/>
        </w:rPr>
        <w:t xml:space="preserve"> </w:t>
      </w:r>
      <w:r>
        <w:rPr>
          <w:sz w:val="20"/>
        </w:rPr>
        <w:t>BACH</w:t>
      </w:r>
    </w:p>
    <w:p w:rsidR="00FC71BF" w:rsidRDefault="007B382C">
      <w:pPr>
        <w:pStyle w:val="Prrafodelista"/>
        <w:numPr>
          <w:ilvl w:val="0"/>
          <w:numId w:val="3"/>
        </w:numPr>
        <w:tabs>
          <w:tab w:val="left" w:pos="690"/>
        </w:tabs>
        <w:ind w:hanging="283"/>
        <w:rPr>
          <w:sz w:val="20"/>
        </w:rPr>
      </w:pPr>
      <w:r>
        <w:rPr>
          <w:sz w:val="20"/>
        </w:rPr>
        <w:t>GINSENG</w:t>
      </w:r>
    </w:p>
    <w:p w:rsidR="00FC71BF" w:rsidRDefault="007B382C">
      <w:pPr>
        <w:pStyle w:val="Prrafodelista"/>
        <w:numPr>
          <w:ilvl w:val="0"/>
          <w:numId w:val="3"/>
        </w:numPr>
        <w:tabs>
          <w:tab w:val="left" w:pos="690"/>
        </w:tabs>
        <w:ind w:hanging="283"/>
        <w:rPr>
          <w:sz w:val="20"/>
        </w:rPr>
      </w:pPr>
      <w:r>
        <w:rPr>
          <w:sz w:val="20"/>
        </w:rPr>
        <w:t>HORMONAS DE</w:t>
      </w:r>
      <w:r>
        <w:rPr>
          <w:spacing w:val="-16"/>
          <w:sz w:val="20"/>
        </w:rPr>
        <w:t xml:space="preserve"> </w:t>
      </w:r>
      <w:r>
        <w:rPr>
          <w:sz w:val="20"/>
        </w:rPr>
        <w:t>CRECIMIENTO</w:t>
      </w:r>
    </w:p>
    <w:p w:rsidR="00FC71BF" w:rsidRDefault="007B382C">
      <w:pPr>
        <w:pStyle w:val="Prrafodelista"/>
        <w:numPr>
          <w:ilvl w:val="0"/>
          <w:numId w:val="3"/>
        </w:numPr>
        <w:tabs>
          <w:tab w:val="left" w:pos="690"/>
        </w:tabs>
        <w:ind w:hanging="283"/>
        <w:rPr>
          <w:sz w:val="20"/>
        </w:rPr>
      </w:pPr>
      <w:r>
        <w:rPr>
          <w:sz w:val="20"/>
        </w:rPr>
        <w:t>LECHES EN POLVO SIMPLES O</w:t>
      </w:r>
      <w:r>
        <w:rPr>
          <w:spacing w:val="-23"/>
          <w:sz w:val="20"/>
        </w:rPr>
        <w:t xml:space="preserve"> </w:t>
      </w:r>
      <w:r>
        <w:rPr>
          <w:sz w:val="20"/>
        </w:rPr>
        <w:t>COMPUESTAS</w:t>
      </w:r>
    </w:p>
    <w:p w:rsidR="00FC71BF" w:rsidRDefault="007B382C">
      <w:pPr>
        <w:pStyle w:val="Prrafodelista"/>
        <w:numPr>
          <w:ilvl w:val="0"/>
          <w:numId w:val="3"/>
        </w:numPr>
        <w:tabs>
          <w:tab w:val="left" w:pos="690"/>
        </w:tabs>
        <w:ind w:hanging="283"/>
        <w:rPr>
          <w:sz w:val="20"/>
        </w:rPr>
      </w:pPr>
      <w:r>
        <w:rPr>
          <w:sz w:val="20"/>
        </w:rPr>
        <w:t>ODONTOLÓGICOS</w:t>
      </w:r>
      <w:r>
        <w:rPr>
          <w:spacing w:val="-7"/>
          <w:sz w:val="20"/>
        </w:rPr>
        <w:t xml:space="preserve"> </w:t>
      </w:r>
      <w:r>
        <w:rPr>
          <w:sz w:val="20"/>
        </w:rPr>
        <w:t>(Pastas,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polvos</w:t>
      </w:r>
      <w:proofErr w:type="spellEnd"/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dentífricos</w:t>
      </w:r>
      <w:proofErr w:type="spellEnd"/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artículos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limpieza</w:t>
      </w:r>
      <w:proofErr w:type="spellEnd"/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etc.)</w:t>
      </w:r>
    </w:p>
    <w:p w:rsidR="00FC71BF" w:rsidRDefault="007B382C">
      <w:pPr>
        <w:pStyle w:val="Prrafodelista"/>
        <w:numPr>
          <w:ilvl w:val="0"/>
          <w:numId w:val="3"/>
        </w:numPr>
        <w:tabs>
          <w:tab w:val="left" w:pos="690"/>
        </w:tabs>
        <w:ind w:hanging="283"/>
        <w:rPr>
          <w:sz w:val="20"/>
        </w:rPr>
      </w:pPr>
      <w:r>
        <w:rPr>
          <w:sz w:val="20"/>
        </w:rPr>
        <w:t>PARCHES DE</w:t>
      </w:r>
      <w:r>
        <w:rPr>
          <w:spacing w:val="-13"/>
          <w:sz w:val="20"/>
        </w:rPr>
        <w:t xml:space="preserve"> </w:t>
      </w:r>
      <w:r>
        <w:rPr>
          <w:sz w:val="20"/>
        </w:rPr>
        <w:t>NICOTINA</w:t>
      </w:r>
    </w:p>
    <w:p w:rsidR="00FC71BF" w:rsidRDefault="001445D2">
      <w:pPr>
        <w:pStyle w:val="Prrafodelista"/>
        <w:numPr>
          <w:ilvl w:val="0"/>
          <w:numId w:val="3"/>
        </w:numPr>
        <w:tabs>
          <w:tab w:val="left" w:pos="690"/>
        </w:tabs>
        <w:ind w:hanging="283"/>
        <w:rPr>
          <w:sz w:val="20"/>
        </w:rPr>
      </w:pPr>
      <w:r>
        <w:rPr>
          <w:sz w:val="20"/>
        </w:rPr>
        <w:t>PRODUCTOS PARA INTERNACION</w:t>
      </w:r>
    </w:p>
    <w:p w:rsidR="001445D2" w:rsidRDefault="001445D2">
      <w:pPr>
        <w:pStyle w:val="Prrafodelista"/>
        <w:numPr>
          <w:ilvl w:val="0"/>
          <w:numId w:val="3"/>
        </w:numPr>
        <w:tabs>
          <w:tab w:val="left" w:pos="690"/>
        </w:tabs>
        <w:ind w:hanging="283"/>
        <w:rPr>
          <w:sz w:val="20"/>
        </w:rPr>
      </w:pPr>
      <w:r>
        <w:rPr>
          <w:sz w:val="20"/>
        </w:rPr>
        <w:t>REACTIVOS PARA EL DIAGNOSTICO</w:t>
      </w:r>
    </w:p>
    <w:p w:rsidR="00FC71BF" w:rsidRDefault="007B382C">
      <w:pPr>
        <w:pStyle w:val="Prrafodelista"/>
        <w:numPr>
          <w:ilvl w:val="0"/>
          <w:numId w:val="3"/>
        </w:numPr>
        <w:tabs>
          <w:tab w:val="left" w:pos="690"/>
        </w:tabs>
        <w:ind w:hanging="283"/>
        <w:rPr>
          <w:sz w:val="20"/>
        </w:rPr>
      </w:pPr>
      <w:r>
        <w:rPr>
          <w:sz w:val="20"/>
        </w:rPr>
        <w:t>RECETAS MAGISTRALES HOMEOPÁTICAS Y</w:t>
      </w:r>
      <w:r>
        <w:rPr>
          <w:spacing w:val="-30"/>
          <w:sz w:val="20"/>
        </w:rPr>
        <w:t xml:space="preserve"> </w:t>
      </w:r>
      <w:r>
        <w:rPr>
          <w:sz w:val="20"/>
        </w:rPr>
        <w:t>ALOPÁTICAS</w:t>
      </w:r>
    </w:p>
    <w:p w:rsidR="00FC71BF" w:rsidRDefault="007B382C">
      <w:pPr>
        <w:pStyle w:val="Prrafodelista"/>
        <w:numPr>
          <w:ilvl w:val="0"/>
          <w:numId w:val="3"/>
        </w:numPr>
        <w:tabs>
          <w:tab w:val="left" w:pos="690"/>
        </w:tabs>
        <w:ind w:hanging="283"/>
        <w:rPr>
          <w:sz w:val="20"/>
        </w:rPr>
      </w:pPr>
      <w:r>
        <w:rPr>
          <w:sz w:val="20"/>
        </w:rPr>
        <w:t>SUSTITUTOS DE LA</w:t>
      </w:r>
      <w:r>
        <w:rPr>
          <w:spacing w:val="-13"/>
          <w:sz w:val="20"/>
        </w:rPr>
        <w:t xml:space="preserve"> </w:t>
      </w:r>
      <w:r>
        <w:rPr>
          <w:sz w:val="20"/>
        </w:rPr>
        <w:t>SAL</w:t>
      </w:r>
    </w:p>
    <w:p w:rsidR="001445D2" w:rsidRDefault="001445D2">
      <w:pPr>
        <w:pStyle w:val="Prrafodelista"/>
        <w:numPr>
          <w:ilvl w:val="0"/>
          <w:numId w:val="3"/>
        </w:numPr>
        <w:tabs>
          <w:tab w:val="left" w:pos="690"/>
        </w:tabs>
        <w:ind w:hanging="283"/>
        <w:rPr>
          <w:sz w:val="20"/>
        </w:rPr>
      </w:pPr>
      <w:r>
        <w:rPr>
          <w:sz w:val="20"/>
        </w:rPr>
        <w:t>VENTA LIBRE</w:t>
      </w:r>
    </w:p>
    <w:p w:rsidR="00FC71BF" w:rsidRDefault="00FC71BF" w:rsidP="00FA7181">
      <w:pPr>
        <w:pStyle w:val="Prrafodelista"/>
        <w:tabs>
          <w:tab w:val="left" w:pos="690"/>
        </w:tabs>
        <w:ind w:firstLine="0"/>
        <w:rPr>
          <w:sz w:val="20"/>
        </w:rPr>
      </w:pPr>
    </w:p>
    <w:sectPr w:rsidR="00FC71BF">
      <w:pgSz w:w="12240" w:h="15840"/>
      <w:pgMar w:top="1180" w:right="1160" w:bottom="280" w:left="1720" w:header="73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439" w:rsidRDefault="00923439">
      <w:r>
        <w:separator/>
      </w:r>
    </w:p>
  </w:endnote>
  <w:endnote w:type="continuationSeparator" w:id="0">
    <w:p w:rsidR="00923439" w:rsidRDefault="0092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439" w:rsidRDefault="00923439">
      <w:r>
        <w:separator/>
      </w:r>
    </w:p>
  </w:footnote>
  <w:footnote w:type="continuationSeparator" w:id="0">
    <w:p w:rsidR="00923439" w:rsidRDefault="00923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1BF" w:rsidRDefault="00B522A5">
    <w:pPr>
      <w:pStyle w:val="Textoindependiente"/>
      <w:spacing w:line="14" w:lineRule="auto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21DB4E87" wp14:editId="75604D48">
              <wp:simplePos x="0" y="0"/>
              <wp:positionH relativeFrom="page">
                <wp:posOffset>1333500</wp:posOffset>
              </wp:positionH>
              <wp:positionV relativeFrom="page">
                <wp:posOffset>447675</wp:posOffset>
              </wp:positionV>
              <wp:extent cx="1047750" cy="28575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7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71BF" w:rsidRDefault="00B522A5" w:rsidP="00B522A5">
                          <w:pPr>
                            <w:pStyle w:val="Textoindependiente"/>
                            <w:spacing w:before="12"/>
                            <w:ind w:left="20"/>
                            <w:jc w:val="center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MEOPP</w:t>
                          </w:r>
                          <w:r w:rsidR="007B382C">
                            <w:rPr>
                              <w:rFonts w:ascii="Times New Roman"/>
                            </w:rPr>
                            <w:t xml:space="preserve"> ART</w:t>
                          </w:r>
                          <w:r>
                            <w:rPr>
                              <w:rFonts w:ascii="Times New Roman"/>
                            </w:rPr>
                            <w:t xml:space="preserve"> MUTUAL</w:t>
                          </w:r>
                        </w:p>
                        <w:p w:rsidR="00B522A5" w:rsidRDefault="00B522A5">
                          <w:pPr>
                            <w:pStyle w:val="Textoindependiente"/>
                            <w:spacing w:before="12"/>
                            <w:ind w:left="20"/>
                            <w:rPr>
                              <w:rFonts w:asci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DB4E8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05pt;margin-top:35.25pt;width:82.5pt;height:22.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0omqgIAAKk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" filled="f" stroked="f">
              <v:textbox inset="0,0,0,0">
                <w:txbxContent>
                  <w:p w:rsidR="00FC71BF" w:rsidRDefault="00B522A5" w:rsidP="00B522A5">
                    <w:pPr>
                      <w:pStyle w:val="Textoindependiente"/>
                      <w:spacing w:before="12"/>
                      <w:ind w:left="20"/>
                      <w:jc w:val="center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MEOPP</w:t>
                    </w:r>
                    <w:r w:rsidR="007B382C">
                      <w:rPr>
                        <w:rFonts w:ascii="Times New Roman"/>
                      </w:rPr>
                      <w:t xml:space="preserve"> ART</w:t>
                    </w:r>
                    <w:r>
                      <w:rPr>
                        <w:rFonts w:ascii="Times New Roman"/>
                      </w:rPr>
                      <w:t xml:space="preserve"> MUTUAL</w:t>
                    </w:r>
                  </w:p>
                  <w:p w:rsidR="00B522A5" w:rsidRDefault="00B522A5">
                    <w:pPr>
                      <w:pStyle w:val="Textoindependiente"/>
                      <w:spacing w:before="12"/>
                      <w:ind w:left="20"/>
                      <w:rPr>
                        <w:rFonts w:ascii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F57CF"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0E1901CC" wp14:editId="70669A57">
              <wp:simplePos x="0" y="0"/>
              <wp:positionH relativeFrom="page">
                <wp:posOffset>2811780</wp:posOffset>
              </wp:positionH>
              <wp:positionV relativeFrom="page">
                <wp:posOffset>518160</wp:posOffset>
              </wp:positionV>
              <wp:extent cx="2743200" cy="204470"/>
              <wp:effectExtent l="0" t="0" r="0" b="508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71BF" w:rsidRDefault="007B382C">
                          <w:pPr>
                            <w:pStyle w:val="Textoindependiente"/>
                            <w:spacing w:before="12"/>
                            <w:ind w:left="2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NORMAS DE ATENCIÓN</w:t>
                          </w:r>
                          <w:r w:rsidR="008F57CF">
                            <w:rPr>
                              <w:rFonts w:ascii="Times New Roman" w:hAnsi="Times New Roman"/>
                            </w:rPr>
                            <w:t xml:space="preserve">´- </w:t>
                          </w:r>
                          <w:proofErr w:type="spellStart"/>
                          <w:r w:rsidR="008F57CF">
                            <w:rPr>
                              <w:rFonts w:ascii="Times New Roman" w:hAnsi="Times New Roman"/>
                            </w:rPr>
                            <w:t>Vigencia</w:t>
                          </w:r>
                          <w:proofErr w:type="spellEnd"/>
                          <w:r w:rsidR="008F57CF">
                            <w:rPr>
                              <w:rFonts w:ascii="Times New Roman" w:hAnsi="Times New Roman"/>
                            </w:rPr>
                            <w:t xml:space="preserve">: </w:t>
                          </w:r>
                          <w:proofErr w:type="spellStart"/>
                          <w:r w:rsidR="00B522A5">
                            <w:rPr>
                              <w:rFonts w:ascii="Times New Roman" w:hAnsi="Times New Roman"/>
                            </w:rPr>
                            <w:t>Junio</w:t>
                          </w:r>
                          <w:proofErr w:type="spellEnd"/>
                          <w:r w:rsidR="008F57CF">
                            <w:rPr>
                              <w:rFonts w:ascii="Times New Roman" w:hAnsi="Times New Roman"/>
                            </w:rPr>
                            <w:t xml:space="preserve"> 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1901CC" id="Text Box 1" o:spid="_x0000_s1028" type="#_x0000_t202" style="position:absolute;margin-left:221.4pt;margin-top:40.8pt;width:3in;height:16.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" filled="f" stroked="f">
              <v:textbox inset="0,0,0,0">
                <w:txbxContent>
                  <w:p w:rsidR="00FC71BF" w:rsidRDefault="007B382C">
                    <w:pPr>
                      <w:pStyle w:val="Textoindependiente"/>
                      <w:spacing w:before="12"/>
                      <w:ind w:left="2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NORMAS DE ATENCIÓN</w:t>
                    </w:r>
                    <w:r w:rsidR="008F57CF">
                      <w:rPr>
                        <w:rFonts w:ascii="Times New Roman" w:hAnsi="Times New Roman"/>
                      </w:rPr>
                      <w:t xml:space="preserve">´- </w:t>
                    </w:r>
                    <w:proofErr w:type="spellStart"/>
                    <w:r w:rsidR="008F57CF">
                      <w:rPr>
                        <w:rFonts w:ascii="Times New Roman" w:hAnsi="Times New Roman"/>
                      </w:rPr>
                      <w:t>Vigencia</w:t>
                    </w:r>
                    <w:proofErr w:type="spellEnd"/>
                    <w:r w:rsidR="008F57CF">
                      <w:rPr>
                        <w:rFonts w:ascii="Times New Roman" w:hAnsi="Times New Roman"/>
                      </w:rPr>
                      <w:t xml:space="preserve">: </w:t>
                    </w:r>
                    <w:proofErr w:type="spellStart"/>
                    <w:r w:rsidR="00B522A5">
                      <w:rPr>
                        <w:rFonts w:ascii="Times New Roman" w:hAnsi="Times New Roman"/>
                      </w:rPr>
                      <w:t>Junio</w:t>
                    </w:r>
                    <w:proofErr w:type="spellEnd"/>
                    <w:r w:rsidR="008F57CF">
                      <w:rPr>
                        <w:rFonts w:ascii="Times New Roman" w:hAnsi="Times New Roman"/>
                      </w:rPr>
                      <w:t xml:space="preserve"> 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B382C"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503309384" behindDoc="1" locked="0" layoutInCell="1" allowOverlap="1" wp14:anchorId="0A81C4DC" wp14:editId="2F69EF95">
              <wp:simplePos x="0" y="0"/>
              <wp:positionH relativeFrom="page">
                <wp:posOffset>6507480</wp:posOffset>
              </wp:positionH>
              <wp:positionV relativeFrom="page">
                <wp:posOffset>450850</wp:posOffset>
              </wp:positionV>
              <wp:extent cx="481330" cy="166370"/>
              <wp:effectExtent l="1905" t="3175" r="254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33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71BF" w:rsidRDefault="007B382C">
                          <w:pPr>
                            <w:pStyle w:val="Textoindependiente"/>
                            <w:spacing w:before="12"/>
                            <w:ind w:left="20"/>
                            <w:rPr>
                              <w:rFonts w:ascii="Times New Roman" w:hAnsi="Times New Roman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</w:rPr>
                            <w:t>Página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B1268">
                            <w:rPr>
                              <w:rFonts w:ascii="Times New Roman" w:hAnsi="Times New Roman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81C4DC" id="Text Box 2" o:spid="_x0000_s1029" type="#_x0000_t202" style="position:absolute;margin-left:512.4pt;margin-top:35.5pt;width:37.9pt;height:13.1pt;z-index:-7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baSsAIAAK8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" filled="f" stroked="f">
              <v:textbox inset="0,0,0,0">
                <w:txbxContent>
                  <w:p w:rsidR="00FC71BF" w:rsidRDefault="007B382C">
                    <w:pPr>
                      <w:pStyle w:val="Textoindependiente"/>
                      <w:spacing w:before="12"/>
                      <w:ind w:left="20"/>
                      <w:rPr>
                        <w:rFonts w:ascii="Times New Roman" w:hAnsi="Times New Roman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</w:rPr>
                      <w:t>Página</w:t>
                    </w:r>
                    <w:proofErr w:type="spellEnd"/>
                    <w:r>
                      <w:rPr>
                        <w:rFonts w:ascii="Times New Roman" w:hAnsi="Times New Roman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B1268">
                      <w:rPr>
                        <w:rFonts w:ascii="Times New Roman" w:hAnsi="Times New Roman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608BC"/>
    <w:multiLevelType w:val="hybridMultilevel"/>
    <w:tmpl w:val="28F0EB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239F0"/>
    <w:multiLevelType w:val="hybridMultilevel"/>
    <w:tmpl w:val="E3700304"/>
    <w:lvl w:ilvl="0" w:tplc="02500D7E">
      <w:numFmt w:val="bullet"/>
      <w:lvlText w:val=""/>
      <w:lvlJc w:val="left"/>
      <w:pPr>
        <w:ind w:left="381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1" w:tplc="DE3C51D8">
      <w:numFmt w:val="bullet"/>
      <w:lvlText w:val="•"/>
      <w:lvlJc w:val="left"/>
      <w:pPr>
        <w:ind w:left="1232" w:hanging="284"/>
      </w:pPr>
      <w:rPr>
        <w:rFonts w:hint="default"/>
      </w:rPr>
    </w:lvl>
    <w:lvl w:ilvl="2" w:tplc="5C7EE65C">
      <w:numFmt w:val="bullet"/>
      <w:lvlText w:val="•"/>
      <w:lvlJc w:val="left"/>
      <w:pPr>
        <w:ind w:left="2085" w:hanging="284"/>
      </w:pPr>
      <w:rPr>
        <w:rFonts w:hint="default"/>
      </w:rPr>
    </w:lvl>
    <w:lvl w:ilvl="3" w:tplc="DB4C8F9A">
      <w:numFmt w:val="bullet"/>
      <w:lvlText w:val="•"/>
      <w:lvlJc w:val="left"/>
      <w:pPr>
        <w:ind w:left="2937" w:hanging="284"/>
      </w:pPr>
      <w:rPr>
        <w:rFonts w:hint="default"/>
      </w:rPr>
    </w:lvl>
    <w:lvl w:ilvl="4" w:tplc="B1467E5C">
      <w:numFmt w:val="bullet"/>
      <w:lvlText w:val="•"/>
      <w:lvlJc w:val="left"/>
      <w:pPr>
        <w:ind w:left="3790" w:hanging="284"/>
      </w:pPr>
      <w:rPr>
        <w:rFonts w:hint="default"/>
      </w:rPr>
    </w:lvl>
    <w:lvl w:ilvl="5" w:tplc="F760D922">
      <w:numFmt w:val="bullet"/>
      <w:lvlText w:val="•"/>
      <w:lvlJc w:val="left"/>
      <w:pPr>
        <w:ind w:left="4642" w:hanging="284"/>
      </w:pPr>
      <w:rPr>
        <w:rFonts w:hint="default"/>
      </w:rPr>
    </w:lvl>
    <w:lvl w:ilvl="6" w:tplc="8682CA5E">
      <w:numFmt w:val="bullet"/>
      <w:lvlText w:val="•"/>
      <w:lvlJc w:val="left"/>
      <w:pPr>
        <w:ind w:left="5495" w:hanging="284"/>
      </w:pPr>
      <w:rPr>
        <w:rFonts w:hint="default"/>
      </w:rPr>
    </w:lvl>
    <w:lvl w:ilvl="7" w:tplc="12CA5160">
      <w:numFmt w:val="bullet"/>
      <w:lvlText w:val="•"/>
      <w:lvlJc w:val="left"/>
      <w:pPr>
        <w:ind w:left="6347" w:hanging="284"/>
      </w:pPr>
      <w:rPr>
        <w:rFonts w:hint="default"/>
      </w:rPr>
    </w:lvl>
    <w:lvl w:ilvl="8" w:tplc="61CC29F0">
      <w:numFmt w:val="bullet"/>
      <w:lvlText w:val="•"/>
      <w:lvlJc w:val="left"/>
      <w:pPr>
        <w:ind w:left="7200" w:hanging="284"/>
      </w:pPr>
      <w:rPr>
        <w:rFonts w:hint="default"/>
      </w:rPr>
    </w:lvl>
  </w:abstractNum>
  <w:abstractNum w:abstractNumId="2" w15:restartNumberingAfterBreak="0">
    <w:nsid w:val="38682079"/>
    <w:multiLevelType w:val="hybridMultilevel"/>
    <w:tmpl w:val="DE981B7A"/>
    <w:lvl w:ilvl="0" w:tplc="945C337A">
      <w:numFmt w:val="bullet"/>
      <w:lvlText w:val=""/>
      <w:lvlJc w:val="left"/>
      <w:pPr>
        <w:ind w:left="383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1" w:tplc="435229F0">
      <w:numFmt w:val="bullet"/>
      <w:lvlText w:val=""/>
      <w:lvlJc w:val="left"/>
      <w:pPr>
        <w:ind w:left="1234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2" w:tplc="2062D95C">
      <w:numFmt w:val="bullet"/>
      <w:lvlText w:val="•"/>
      <w:lvlJc w:val="left"/>
      <w:pPr>
        <w:ind w:left="2091" w:hanging="284"/>
      </w:pPr>
      <w:rPr>
        <w:rFonts w:hint="default"/>
      </w:rPr>
    </w:lvl>
    <w:lvl w:ilvl="3" w:tplc="3722615E">
      <w:numFmt w:val="bullet"/>
      <w:lvlText w:val="•"/>
      <w:lvlJc w:val="left"/>
      <w:pPr>
        <w:ind w:left="2943" w:hanging="284"/>
      </w:pPr>
      <w:rPr>
        <w:rFonts w:hint="default"/>
      </w:rPr>
    </w:lvl>
    <w:lvl w:ilvl="4" w:tplc="B4628C82">
      <w:numFmt w:val="bullet"/>
      <w:lvlText w:val="•"/>
      <w:lvlJc w:val="left"/>
      <w:pPr>
        <w:ind w:left="3795" w:hanging="284"/>
      </w:pPr>
      <w:rPr>
        <w:rFonts w:hint="default"/>
      </w:rPr>
    </w:lvl>
    <w:lvl w:ilvl="5" w:tplc="DB2E002A">
      <w:numFmt w:val="bullet"/>
      <w:lvlText w:val="•"/>
      <w:lvlJc w:val="left"/>
      <w:pPr>
        <w:ind w:left="4646" w:hanging="284"/>
      </w:pPr>
      <w:rPr>
        <w:rFonts w:hint="default"/>
      </w:rPr>
    </w:lvl>
    <w:lvl w:ilvl="6" w:tplc="8182E91E">
      <w:numFmt w:val="bullet"/>
      <w:lvlText w:val="•"/>
      <w:lvlJc w:val="left"/>
      <w:pPr>
        <w:ind w:left="5498" w:hanging="284"/>
      </w:pPr>
      <w:rPr>
        <w:rFonts w:hint="default"/>
      </w:rPr>
    </w:lvl>
    <w:lvl w:ilvl="7" w:tplc="BBEE0CAC">
      <w:numFmt w:val="bullet"/>
      <w:lvlText w:val="•"/>
      <w:lvlJc w:val="left"/>
      <w:pPr>
        <w:ind w:left="6350" w:hanging="284"/>
      </w:pPr>
      <w:rPr>
        <w:rFonts w:hint="default"/>
      </w:rPr>
    </w:lvl>
    <w:lvl w:ilvl="8" w:tplc="76483B0A">
      <w:numFmt w:val="bullet"/>
      <w:lvlText w:val="•"/>
      <w:lvlJc w:val="left"/>
      <w:pPr>
        <w:ind w:left="7202" w:hanging="284"/>
      </w:pPr>
      <w:rPr>
        <w:rFonts w:hint="default"/>
      </w:rPr>
    </w:lvl>
  </w:abstractNum>
  <w:abstractNum w:abstractNumId="3" w15:restartNumberingAfterBreak="0">
    <w:nsid w:val="3AEB7ACF"/>
    <w:multiLevelType w:val="hybridMultilevel"/>
    <w:tmpl w:val="71A2F41A"/>
    <w:lvl w:ilvl="0" w:tplc="4EFEC59C">
      <w:numFmt w:val="bullet"/>
      <w:lvlText w:val=""/>
      <w:lvlJc w:val="left"/>
      <w:pPr>
        <w:ind w:left="383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1" w:tplc="9F76FDAA">
      <w:numFmt w:val="bullet"/>
      <w:lvlText w:val="•"/>
      <w:lvlJc w:val="left"/>
      <w:pPr>
        <w:ind w:left="1232" w:hanging="284"/>
      </w:pPr>
      <w:rPr>
        <w:rFonts w:hint="default"/>
      </w:rPr>
    </w:lvl>
    <w:lvl w:ilvl="2" w:tplc="EA50889E">
      <w:numFmt w:val="bullet"/>
      <w:lvlText w:val="•"/>
      <w:lvlJc w:val="left"/>
      <w:pPr>
        <w:ind w:left="2085" w:hanging="284"/>
      </w:pPr>
      <w:rPr>
        <w:rFonts w:hint="default"/>
      </w:rPr>
    </w:lvl>
    <w:lvl w:ilvl="3" w:tplc="8F4280AC">
      <w:numFmt w:val="bullet"/>
      <w:lvlText w:val="•"/>
      <w:lvlJc w:val="left"/>
      <w:pPr>
        <w:ind w:left="2938" w:hanging="284"/>
      </w:pPr>
      <w:rPr>
        <w:rFonts w:hint="default"/>
      </w:rPr>
    </w:lvl>
    <w:lvl w:ilvl="4" w:tplc="EC344EC4">
      <w:numFmt w:val="bullet"/>
      <w:lvlText w:val="•"/>
      <w:lvlJc w:val="left"/>
      <w:pPr>
        <w:ind w:left="3791" w:hanging="284"/>
      </w:pPr>
      <w:rPr>
        <w:rFonts w:hint="default"/>
      </w:rPr>
    </w:lvl>
    <w:lvl w:ilvl="5" w:tplc="27CC08BA">
      <w:numFmt w:val="bullet"/>
      <w:lvlText w:val="•"/>
      <w:lvlJc w:val="left"/>
      <w:pPr>
        <w:ind w:left="4644" w:hanging="284"/>
      </w:pPr>
      <w:rPr>
        <w:rFonts w:hint="default"/>
      </w:rPr>
    </w:lvl>
    <w:lvl w:ilvl="6" w:tplc="10A046D4">
      <w:numFmt w:val="bullet"/>
      <w:lvlText w:val="•"/>
      <w:lvlJc w:val="left"/>
      <w:pPr>
        <w:ind w:left="5496" w:hanging="284"/>
      </w:pPr>
      <w:rPr>
        <w:rFonts w:hint="default"/>
      </w:rPr>
    </w:lvl>
    <w:lvl w:ilvl="7" w:tplc="B698624C">
      <w:numFmt w:val="bullet"/>
      <w:lvlText w:val="•"/>
      <w:lvlJc w:val="left"/>
      <w:pPr>
        <w:ind w:left="6349" w:hanging="284"/>
      </w:pPr>
      <w:rPr>
        <w:rFonts w:hint="default"/>
      </w:rPr>
    </w:lvl>
    <w:lvl w:ilvl="8" w:tplc="9904C7A0">
      <w:numFmt w:val="bullet"/>
      <w:lvlText w:val="•"/>
      <w:lvlJc w:val="left"/>
      <w:pPr>
        <w:ind w:left="7202" w:hanging="284"/>
      </w:pPr>
      <w:rPr>
        <w:rFonts w:hint="default"/>
      </w:rPr>
    </w:lvl>
  </w:abstractNum>
  <w:abstractNum w:abstractNumId="4" w15:restartNumberingAfterBreak="0">
    <w:nsid w:val="3B7C4DCC"/>
    <w:multiLevelType w:val="hybridMultilevel"/>
    <w:tmpl w:val="8946B92C"/>
    <w:lvl w:ilvl="0" w:tplc="4B72C21E">
      <w:numFmt w:val="bullet"/>
      <w:lvlText w:val=""/>
      <w:lvlJc w:val="left"/>
      <w:pPr>
        <w:ind w:left="689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1" w:tplc="775EF692">
      <w:numFmt w:val="bullet"/>
      <w:lvlText w:val="•"/>
      <w:lvlJc w:val="left"/>
      <w:pPr>
        <w:ind w:left="1548" w:hanging="284"/>
      </w:pPr>
      <w:rPr>
        <w:rFonts w:hint="default"/>
      </w:rPr>
    </w:lvl>
    <w:lvl w:ilvl="2" w:tplc="F8A09A84">
      <w:numFmt w:val="bullet"/>
      <w:lvlText w:val="•"/>
      <w:lvlJc w:val="left"/>
      <w:pPr>
        <w:ind w:left="2416" w:hanging="284"/>
      </w:pPr>
      <w:rPr>
        <w:rFonts w:hint="default"/>
      </w:rPr>
    </w:lvl>
    <w:lvl w:ilvl="3" w:tplc="63F4FEBC">
      <w:numFmt w:val="bullet"/>
      <w:lvlText w:val="•"/>
      <w:lvlJc w:val="left"/>
      <w:pPr>
        <w:ind w:left="3284" w:hanging="284"/>
      </w:pPr>
      <w:rPr>
        <w:rFonts w:hint="default"/>
      </w:rPr>
    </w:lvl>
    <w:lvl w:ilvl="4" w:tplc="0914B482">
      <w:numFmt w:val="bullet"/>
      <w:lvlText w:val="•"/>
      <w:lvlJc w:val="left"/>
      <w:pPr>
        <w:ind w:left="4152" w:hanging="284"/>
      </w:pPr>
      <w:rPr>
        <w:rFonts w:hint="default"/>
      </w:rPr>
    </w:lvl>
    <w:lvl w:ilvl="5" w:tplc="6AB8B156">
      <w:numFmt w:val="bullet"/>
      <w:lvlText w:val="•"/>
      <w:lvlJc w:val="left"/>
      <w:pPr>
        <w:ind w:left="5020" w:hanging="284"/>
      </w:pPr>
      <w:rPr>
        <w:rFonts w:hint="default"/>
      </w:rPr>
    </w:lvl>
    <w:lvl w:ilvl="6" w:tplc="CA804A2C">
      <w:numFmt w:val="bullet"/>
      <w:lvlText w:val="•"/>
      <w:lvlJc w:val="left"/>
      <w:pPr>
        <w:ind w:left="5888" w:hanging="284"/>
      </w:pPr>
      <w:rPr>
        <w:rFonts w:hint="default"/>
      </w:rPr>
    </w:lvl>
    <w:lvl w:ilvl="7" w:tplc="115EC126">
      <w:numFmt w:val="bullet"/>
      <w:lvlText w:val="•"/>
      <w:lvlJc w:val="left"/>
      <w:pPr>
        <w:ind w:left="6756" w:hanging="284"/>
      </w:pPr>
      <w:rPr>
        <w:rFonts w:hint="default"/>
      </w:rPr>
    </w:lvl>
    <w:lvl w:ilvl="8" w:tplc="7A06D92A">
      <w:numFmt w:val="bullet"/>
      <w:lvlText w:val="•"/>
      <w:lvlJc w:val="left"/>
      <w:pPr>
        <w:ind w:left="7624" w:hanging="284"/>
      </w:pPr>
      <w:rPr>
        <w:rFonts w:hint="default"/>
      </w:rPr>
    </w:lvl>
  </w:abstractNum>
  <w:abstractNum w:abstractNumId="5" w15:restartNumberingAfterBreak="0">
    <w:nsid w:val="58BC5B04"/>
    <w:multiLevelType w:val="hybridMultilevel"/>
    <w:tmpl w:val="CED20C5E"/>
    <w:lvl w:ilvl="0" w:tplc="E7ECCA2A">
      <w:numFmt w:val="bullet"/>
      <w:lvlText w:val=""/>
      <w:lvlJc w:val="left"/>
      <w:pPr>
        <w:ind w:left="381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1" w:tplc="512C68CE">
      <w:numFmt w:val="bullet"/>
      <w:lvlText w:val="•"/>
      <w:lvlJc w:val="left"/>
      <w:pPr>
        <w:ind w:left="1232" w:hanging="284"/>
      </w:pPr>
      <w:rPr>
        <w:rFonts w:hint="default"/>
      </w:rPr>
    </w:lvl>
    <w:lvl w:ilvl="2" w:tplc="29343286">
      <w:numFmt w:val="bullet"/>
      <w:lvlText w:val="•"/>
      <w:lvlJc w:val="left"/>
      <w:pPr>
        <w:ind w:left="2085" w:hanging="284"/>
      </w:pPr>
      <w:rPr>
        <w:rFonts w:hint="default"/>
      </w:rPr>
    </w:lvl>
    <w:lvl w:ilvl="3" w:tplc="993647D8">
      <w:numFmt w:val="bullet"/>
      <w:lvlText w:val="•"/>
      <w:lvlJc w:val="left"/>
      <w:pPr>
        <w:ind w:left="2937" w:hanging="284"/>
      </w:pPr>
      <w:rPr>
        <w:rFonts w:hint="default"/>
      </w:rPr>
    </w:lvl>
    <w:lvl w:ilvl="4" w:tplc="879A7F8A">
      <w:numFmt w:val="bullet"/>
      <w:lvlText w:val="•"/>
      <w:lvlJc w:val="left"/>
      <w:pPr>
        <w:ind w:left="3790" w:hanging="284"/>
      </w:pPr>
      <w:rPr>
        <w:rFonts w:hint="default"/>
      </w:rPr>
    </w:lvl>
    <w:lvl w:ilvl="5" w:tplc="4CCE0FA0">
      <w:numFmt w:val="bullet"/>
      <w:lvlText w:val="•"/>
      <w:lvlJc w:val="left"/>
      <w:pPr>
        <w:ind w:left="4642" w:hanging="284"/>
      </w:pPr>
      <w:rPr>
        <w:rFonts w:hint="default"/>
      </w:rPr>
    </w:lvl>
    <w:lvl w:ilvl="6" w:tplc="C9289EFE">
      <w:numFmt w:val="bullet"/>
      <w:lvlText w:val="•"/>
      <w:lvlJc w:val="left"/>
      <w:pPr>
        <w:ind w:left="5495" w:hanging="284"/>
      </w:pPr>
      <w:rPr>
        <w:rFonts w:hint="default"/>
      </w:rPr>
    </w:lvl>
    <w:lvl w:ilvl="7" w:tplc="15E42C32">
      <w:numFmt w:val="bullet"/>
      <w:lvlText w:val="•"/>
      <w:lvlJc w:val="left"/>
      <w:pPr>
        <w:ind w:left="6347" w:hanging="284"/>
      </w:pPr>
      <w:rPr>
        <w:rFonts w:hint="default"/>
      </w:rPr>
    </w:lvl>
    <w:lvl w:ilvl="8" w:tplc="F2F2DEFE">
      <w:numFmt w:val="bullet"/>
      <w:lvlText w:val="•"/>
      <w:lvlJc w:val="left"/>
      <w:pPr>
        <w:ind w:left="7200" w:hanging="284"/>
      </w:pPr>
      <w:rPr>
        <w:rFonts w:hint="default"/>
      </w:rPr>
    </w:lvl>
  </w:abstractNum>
  <w:abstractNum w:abstractNumId="6" w15:restartNumberingAfterBreak="0">
    <w:nsid w:val="69D56AC9"/>
    <w:multiLevelType w:val="hybridMultilevel"/>
    <w:tmpl w:val="C480ED24"/>
    <w:lvl w:ilvl="0" w:tplc="074664C2">
      <w:numFmt w:val="bullet"/>
      <w:lvlText w:val=""/>
      <w:lvlJc w:val="left"/>
      <w:pPr>
        <w:ind w:left="381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1" w:tplc="BE763BF2">
      <w:numFmt w:val="bullet"/>
      <w:lvlText w:val=""/>
      <w:lvlJc w:val="left"/>
      <w:pPr>
        <w:ind w:left="947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2" w:tplc="FE129DB2">
      <w:numFmt w:val="bullet"/>
      <w:lvlText w:val="•"/>
      <w:lvlJc w:val="left"/>
      <w:pPr>
        <w:ind w:left="1825" w:hanging="284"/>
      </w:pPr>
      <w:rPr>
        <w:rFonts w:hint="default"/>
      </w:rPr>
    </w:lvl>
    <w:lvl w:ilvl="3" w:tplc="59A227BC">
      <w:numFmt w:val="bullet"/>
      <w:lvlText w:val="•"/>
      <w:lvlJc w:val="left"/>
      <w:pPr>
        <w:ind w:left="2710" w:hanging="284"/>
      </w:pPr>
      <w:rPr>
        <w:rFonts w:hint="default"/>
      </w:rPr>
    </w:lvl>
    <w:lvl w:ilvl="4" w:tplc="B498CED4">
      <w:numFmt w:val="bullet"/>
      <w:lvlText w:val="•"/>
      <w:lvlJc w:val="left"/>
      <w:pPr>
        <w:ind w:left="3595" w:hanging="284"/>
      </w:pPr>
      <w:rPr>
        <w:rFonts w:hint="default"/>
      </w:rPr>
    </w:lvl>
    <w:lvl w:ilvl="5" w:tplc="240AE448">
      <w:numFmt w:val="bullet"/>
      <w:lvlText w:val="•"/>
      <w:lvlJc w:val="left"/>
      <w:pPr>
        <w:ind w:left="4480" w:hanging="284"/>
      </w:pPr>
      <w:rPr>
        <w:rFonts w:hint="default"/>
      </w:rPr>
    </w:lvl>
    <w:lvl w:ilvl="6" w:tplc="38162B6A">
      <w:numFmt w:val="bullet"/>
      <w:lvlText w:val="•"/>
      <w:lvlJc w:val="left"/>
      <w:pPr>
        <w:ind w:left="5365" w:hanging="284"/>
      </w:pPr>
      <w:rPr>
        <w:rFonts w:hint="default"/>
      </w:rPr>
    </w:lvl>
    <w:lvl w:ilvl="7" w:tplc="F256826A">
      <w:numFmt w:val="bullet"/>
      <w:lvlText w:val="•"/>
      <w:lvlJc w:val="left"/>
      <w:pPr>
        <w:ind w:left="6250" w:hanging="284"/>
      </w:pPr>
      <w:rPr>
        <w:rFonts w:hint="default"/>
      </w:rPr>
    </w:lvl>
    <w:lvl w:ilvl="8" w:tplc="B810C1EE">
      <w:numFmt w:val="bullet"/>
      <w:lvlText w:val="•"/>
      <w:lvlJc w:val="left"/>
      <w:pPr>
        <w:ind w:left="7135" w:hanging="284"/>
      </w:pPr>
      <w:rPr>
        <w:rFonts w:hint="default"/>
      </w:rPr>
    </w:lvl>
  </w:abstractNum>
  <w:abstractNum w:abstractNumId="7" w15:restartNumberingAfterBreak="0">
    <w:nsid w:val="6DDC6137"/>
    <w:multiLevelType w:val="hybridMultilevel"/>
    <w:tmpl w:val="66DEDD16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1BF"/>
    <w:rsid w:val="0009555F"/>
    <w:rsid w:val="000B2287"/>
    <w:rsid w:val="001445D2"/>
    <w:rsid w:val="001C3BFC"/>
    <w:rsid w:val="00252AFD"/>
    <w:rsid w:val="00274879"/>
    <w:rsid w:val="00287076"/>
    <w:rsid w:val="003D3589"/>
    <w:rsid w:val="003F3663"/>
    <w:rsid w:val="00444E0F"/>
    <w:rsid w:val="004E195B"/>
    <w:rsid w:val="00540E66"/>
    <w:rsid w:val="005B1268"/>
    <w:rsid w:val="005F43DE"/>
    <w:rsid w:val="00681FD7"/>
    <w:rsid w:val="00735242"/>
    <w:rsid w:val="007A2D8F"/>
    <w:rsid w:val="007B382C"/>
    <w:rsid w:val="008F57CF"/>
    <w:rsid w:val="00923439"/>
    <w:rsid w:val="009C46E3"/>
    <w:rsid w:val="009D6A35"/>
    <w:rsid w:val="00A01A20"/>
    <w:rsid w:val="00A7716A"/>
    <w:rsid w:val="00AD7BD0"/>
    <w:rsid w:val="00B522A5"/>
    <w:rsid w:val="00BA15C7"/>
    <w:rsid w:val="00C25193"/>
    <w:rsid w:val="00CD1A3A"/>
    <w:rsid w:val="00CE1DEA"/>
    <w:rsid w:val="00CF3ED4"/>
    <w:rsid w:val="00FA7181"/>
    <w:rsid w:val="00FC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F56566-228C-4DAB-9212-AD7D0C36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92"/>
      <w:ind w:left="406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34"/>
    <w:qFormat/>
    <w:pPr>
      <w:ind w:left="689" w:hanging="283"/>
    </w:pPr>
  </w:style>
  <w:style w:type="paragraph" w:customStyle="1" w:styleId="TableParagraph">
    <w:name w:val="Table Paragraph"/>
    <w:basedOn w:val="Normal"/>
    <w:uiPriority w:val="1"/>
    <w:qFormat/>
    <w:pPr>
      <w:ind w:left="381" w:hanging="283"/>
    </w:pPr>
  </w:style>
  <w:style w:type="character" w:styleId="Hipervnculo">
    <w:name w:val="Hyperlink"/>
    <w:basedOn w:val="Fuentedeprrafopredeter"/>
    <w:uiPriority w:val="99"/>
    <w:unhideWhenUsed/>
    <w:rsid w:val="008F57CF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F57C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57CF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8F57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7C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1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iestros-art@meoppart.org.ar" TargetMode="External"/><Relationship Id="rId13" Type="http://schemas.openxmlformats.org/officeDocument/2006/relationships/hyperlink" Target="mailto:estela.carro@meopp-art.org.ar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medicina-art@meopp-art.org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iniestros-art@meoppart.org.a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estela.carro@meopp-art.org.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dicina-art@meopp-art.org.a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658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Instructivo - ASOCIART</vt:lpstr>
    </vt:vector>
  </TitlesOfParts>
  <Company/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Instructivo - ASOCIART</dc:title>
  <dc:creator>Sergio Moure</dc:creator>
  <cp:lastModifiedBy>Erica Flores</cp:lastModifiedBy>
  <cp:revision>15</cp:revision>
  <dcterms:created xsi:type="dcterms:W3CDTF">2021-03-12T20:18:00Z</dcterms:created>
  <dcterms:modified xsi:type="dcterms:W3CDTF">2021-05-26T18:43:00Z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2003-11-11T00:00:00Z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2020-12-01T00:00:00Z</vt:filetime>
  </property>
</Properties>
</file>