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333F0" w:rsidRDefault="00A333F0" w:rsidP="00A333F0">
      <w:pPr>
        <w:ind w:right="-568" w:hanging="567"/>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-340995</wp:posOffset>
                </wp:positionH>
                <wp:positionV relativeFrom="paragraph">
                  <wp:posOffset>85725</wp:posOffset>
                </wp:positionV>
                <wp:extent cx="6035040" cy="0"/>
                <wp:effectExtent l="0" t="38100" r="41910" b="38100"/>
                <wp:wrapNone/>
                <wp:docPr id="27" name="Conector recto 27"/>
                <wp:cNvGraphicFramePr/>
                <a:graphic xmlns:a="http://schemas.openxmlformats.org/drawingml/2006/main">
                  <a:graphicData uri="http://schemas.microsoft.com/office/word/2010/wordprocessingShape">
                    <wps:wsp>
                      <wps:cNvCnPr/>
                      <wps:spPr>
                        <a:xfrm>
                          <a:off x="0" y="0"/>
                          <a:ext cx="6035040"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1F645" id="Conector recto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85pt,6.75pt" to="448.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" strokecolor="#5b9bd5 [3204]" strokeweight="6pt">
                <v:stroke joinstyle="miter"/>
              </v:line>
            </w:pict>
          </mc:Fallback>
        </mc:AlternateContent>
      </w:r>
    </w:p>
    <w:p w:rsidR="00A005B8" w:rsidRDefault="00A333F0" w:rsidP="00A333F0">
      <w:pPr>
        <w:pStyle w:val="Sinespaciado"/>
        <w:jc w:val="center"/>
        <w:rPr>
          <w:b/>
          <w:bCs/>
        </w:rPr>
      </w:pPr>
      <w:r>
        <w:rPr>
          <w:b/>
          <w:bCs/>
        </w:rPr>
        <w:t>Vigente a partir del …</w:t>
      </w:r>
      <w:proofErr w:type="gramStart"/>
      <w:r>
        <w:rPr>
          <w:b/>
          <w:bCs/>
        </w:rPr>
        <w:t>…….</w:t>
      </w:r>
      <w:proofErr w:type="gramEnd"/>
      <w:r>
        <w:rPr>
          <w:b/>
          <w:bCs/>
        </w:rPr>
        <w:t>de ………………de 2018</w:t>
      </w:r>
    </w:p>
    <w:p w:rsidR="00A333F0" w:rsidRDefault="00A333F0" w:rsidP="00A333F0">
      <w:pPr>
        <w:pStyle w:val="Sinespaciado"/>
      </w:pPr>
      <w:r>
        <w:rPr>
          <w:noProof/>
          <w:lang w:val="en-US"/>
        </w:rPr>
        <mc:AlternateContent>
          <mc:Choice Requires="wps">
            <w:drawing>
              <wp:anchor distT="0" distB="0" distL="114300" distR="114300" simplePos="0" relativeHeight="251660288" behindDoc="0" locked="0" layoutInCell="1" allowOverlap="1" wp14:anchorId="6746884A" wp14:editId="17E77BF1">
                <wp:simplePos x="0" y="0"/>
                <wp:positionH relativeFrom="column">
                  <wp:posOffset>-302895</wp:posOffset>
                </wp:positionH>
                <wp:positionV relativeFrom="paragraph">
                  <wp:posOffset>142240</wp:posOffset>
                </wp:positionV>
                <wp:extent cx="5996940" cy="281940"/>
                <wp:effectExtent l="0" t="0" r="22860" b="22860"/>
                <wp:wrapNone/>
                <wp:docPr id="28" name="Rectángulo 28"/>
                <wp:cNvGraphicFramePr/>
                <a:graphic xmlns:a="http://schemas.openxmlformats.org/drawingml/2006/main">
                  <a:graphicData uri="http://schemas.microsoft.com/office/word/2010/wordprocessingShape">
                    <wps:wsp>
                      <wps:cNvSpPr/>
                      <wps:spPr>
                        <a:xfrm>
                          <a:off x="0" y="0"/>
                          <a:ext cx="5996940" cy="281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189C0" id="Rectángulo 28" o:spid="_x0000_s1026" style="position:absolute;margin-left:-23.85pt;margin-top:11.2pt;width:472.2pt;height:2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" filled="f" strokecolor="#1f4d78 [1604]" strokeweight="1pt"/>
            </w:pict>
          </mc:Fallback>
        </mc:AlternateContent>
      </w:r>
    </w:p>
    <w:p w:rsidR="00A333F0" w:rsidRDefault="00A333F0" w:rsidP="00A333F0">
      <w:pPr>
        <w:pStyle w:val="Sinespaciado"/>
        <w:jc w:val="center"/>
        <w:rPr>
          <w:b/>
          <w:sz w:val="28"/>
          <w:szCs w:val="28"/>
        </w:rPr>
      </w:pPr>
      <w:r w:rsidRPr="00A333F0">
        <w:rPr>
          <w:b/>
          <w:sz w:val="28"/>
          <w:szCs w:val="28"/>
        </w:rPr>
        <w:t xml:space="preserve">1-PLANES Y DESCUENTOS VALIDOS PARA PACIENTES AMBULATORIOS </w:t>
      </w:r>
    </w:p>
    <w:p w:rsidR="00A333F0" w:rsidRDefault="00A333F0" w:rsidP="00A333F0">
      <w:pPr>
        <w:pStyle w:val="Sinespaciado"/>
        <w:jc w:val="center"/>
        <w:rPr>
          <w:b/>
          <w:sz w:val="28"/>
          <w:szCs w:val="28"/>
        </w:rPr>
      </w:pPr>
    </w:p>
    <w:tbl>
      <w:tblPr>
        <w:tblStyle w:val="Tablaconcuadrcula"/>
        <w:tblW w:w="0" w:type="auto"/>
        <w:tblLook w:val="04A0" w:firstRow="1" w:lastRow="0" w:firstColumn="1" w:lastColumn="0" w:noHBand="0" w:noVBand="1"/>
      </w:tblPr>
      <w:tblGrid>
        <w:gridCol w:w="2831"/>
        <w:gridCol w:w="2831"/>
        <w:gridCol w:w="2832"/>
      </w:tblGrid>
      <w:tr w:rsidR="00A333F0" w:rsidTr="00A333F0">
        <w:tc>
          <w:tcPr>
            <w:tcW w:w="2831" w:type="dxa"/>
            <w:shd w:val="clear" w:color="auto" w:fill="2E74B5" w:themeFill="accent1" w:themeFillShade="BF"/>
          </w:tcPr>
          <w:p w:rsidR="00A333F0" w:rsidRDefault="00A333F0" w:rsidP="00A333F0">
            <w:pPr>
              <w:pStyle w:val="Sinespaciado"/>
              <w:jc w:val="center"/>
              <w:rPr>
                <w:b/>
                <w:sz w:val="28"/>
                <w:szCs w:val="28"/>
              </w:rPr>
            </w:pPr>
            <w:r>
              <w:rPr>
                <w:b/>
                <w:sz w:val="28"/>
                <w:szCs w:val="28"/>
              </w:rPr>
              <w:t>NOMBRE DEL PLAN</w:t>
            </w:r>
          </w:p>
        </w:tc>
        <w:tc>
          <w:tcPr>
            <w:tcW w:w="2831" w:type="dxa"/>
            <w:shd w:val="clear" w:color="auto" w:fill="2E74B5" w:themeFill="accent1" w:themeFillShade="BF"/>
          </w:tcPr>
          <w:p w:rsidR="00A333F0" w:rsidRDefault="00A333F0" w:rsidP="00A333F0">
            <w:pPr>
              <w:pStyle w:val="Sinespaciado"/>
              <w:jc w:val="center"/>
              <w:rPr>
                <w:b/>
                <w:sz w:val="28"/>
                <w:szCs w:val="28"/>
              </w:rPr>
            </w:pPr>
            <w:r>
              <w:rPr>
                <w:b/>
                <w:sz w:val="28"/>
                <w:szCs w:val="28"/>
              </w:rPr>
              <w:t>DESCUENTO</w:t>
            </w:r>
          </w:p>
        </w:tc>
        <w:tc>
          <w:tcPr>
            <w:tcW w:w="2832" w:type="dxa"/>
            <w:shd w:val="clear" w:color="auto" w:fill="2E74B5" w:themeFill="accent1" w:themeFillShade="BF"/>
          </w:tcPr>
          <w:p w:rsidR="00A333F0" w:rsidRDefault="00A333F0" w:rsidP="00A333F0">
            <w:pPr>
              <w:pStyle w:val="Sinespaciado"/>
              <w:jc w:val="center"/>
              <w:rPr>
                <w:b/>
                <w:sz w:val="28"/>
                <w:szCs w:val="28"/>
              </w:rPr>
            </w:pPr>
            <w:r>
              <w:rPr>
                <w:b/>
                <w:sz w:val="28"/>
                <w:szCs w:val="28"/>
              </w:rPr>
              <w:t>VADEMECUM</w:t>
            </w:r>
          </w:p>
        </w:tc>
      </w:tr>
      <w:tr w:rsidR="00A333F0" w:rsidTr="00A333F0">
        <w:tc>
          <w:tcPr>
            <w:tcW w:w="2831" w:type="dxa"/>
          </w:tcPr>
          <w:p w:rsidR="00A333F0" w:rsidRDefault="00A333F0" w:rsidP="00A333F0">
            <w:pPr>
              <w:pStyle w:val="Sinespaciado"/>
              <w:jc w:val="center"/>
              <w:rPr>
                <w:b/>
                <w:sz w:val="28"/>
                <w:szCs w:val="28"/>
              </w:rPr>
            </w:pPr>
            <w:r>
              <w:rPr>
                <w:b/>
                <w:sz w:val="28"/>
                <w:szCs w:val="28"/>
              </w:rPr>
              <w:t>BRONCE</w:t>
            </w:r>
          </w:p>
        </w:tc>
        <w:tc>
          <w:tcPr>
            <w:tcW w:w="2831" w:type="dxa"/>
          </w:tcPr>
          <w:p w:rsidR="00A333F0" w:rsidRDefault="00A333F0" w:rsidP="00A333F0">
            <w:pPr>
              <w:pStyle w:val="Sinespaciado"/>
              <w:jc w:val="center"/>
              <w:rPr>
                <w:b/>
                <w:sz w:val="28"/>
                <w:szCs w:val="28"/>
              </w:rPr>
            </w:pPr>
            <w:r>
              <w:rPr>
                <w:b/>
                <w:sz w:val="28"/>
                <w:szCs w:val="28"/>
              </w:rPr>
              <w:t>40%</w:t>
            </w:r>
          </w:p>
        </w:tc>
        <w:tc>
          <w:tcPr>
            <w:tcW w:w="2832" w:type="dxa"/>
          </w:tcPr>
          <w:p w:rsidR="00A333F0" w:rsidRDefault="00A333F0" w:rsidP="00A333F0">
            <w:pPr>
              <w:pStyle w:val="Sinespaciado"/>
              <w:jc w:val="center"/>
              <w:rPr>
                <w:b/>
                <w:sz w:val="28"/>
                <w:szCs w:val="28"/>
              </w:rPr>
            </w:pPr>
            <w:r>
              <w:rPr>
                <w:b/>
                <w:sz w:val="28"/>
                <w:szCs w:val="28"/>
              </w:rPr>
              <w:t>CERRADO</w:t>
            </w:r>
          </w:p>
        </w:tc>
      </w:tr>
      <w:tr w:rsidR="00A333F0" w:rsidTr="00A333F0">
        <w:tc>
          <w:tcPr>
            <w:tcW w:w="2831" w:type="dxa"/>
          </w:tcPr>
          <w:p w:rsidR="00A333F0" w:rsidRDefault="00A333F0" w:rsidP="00A333F0">
            <w:pPr>
              <w:pStyle w:val="Sinespaciado"/>
              <w:jc w:val="center"/>
              <w:rPr>
                <w:b/>
                <w:sz w:val="28"/>
                <w:szCs w:val="28"/>
              </w:rPr>
            </w:pPr>
            <w:r>
              <w:rPr>
                <w:b/>
                <w:sz w:val="28"/>
                <w:szCs w:val="28"/>
              </w:rPr>
              <w:t>SILVER</w:t>
            </w:r>
          </w:p>
        </w:tc>
        <w:tc>
          <w:tcPr>
            <w:tcW w:w="2831" w:type="dxa"/>
          </w:tcPr>
          <w:p w:rsidR="00A333F0" w:rsidRDefault="00A333F0" w:rsidP="00A333F0">
            <w:pPr>
              <w:pStyle w:val="Sinespaciado"/>
              <w:jc w:val="center"/>
              <w:rPr>
                <w:b/>
                <w:sz w:val="28"/>
                <w:szCs w:val="28"/>
              </w:rPr>
            </w:pPr>
            <w:r>
              <w:rPr>
                <w:b/>
                <w:sz w:val="28"/>
                <w:szCs w:val="28"/>
              </w:rPr>
              <w:t>40%</w:t>
            </w:r>
          </w:p>
        </w:tc>
        <w:tc>
          <w:tcPr>
            <w:tcW w:w="2832" w:type="dxa"/>
          </w:tcPr>
          <w:p w:rsidR="00A333F0" w:rsidRDefault="00A333F0" w:rsidP="00A333F0">
            <w:pPr>
              <w:pStyle w:val="Sinespaciado"/>
              <w:jc w:val="center"/>
              <w:rPr>
                <w:b/>
                <w:sz w:val="28"/>
                <w:szCs w:val="28"/>
              </w:rPr>
            </w:pPr>
            <w:r>
              <w:rPr>
                <w:b/>
                <w:sz w:val="28"/>
                <w:szCs w:val="28"/>
              </w:rPr>
              <w:t>CERRADO</w:t>
            </w:r>
          </w:p>
        </w:tc>
      </w:tr>
      <w:tr w:rsidR="00A333F0" w:rsidTr="00A333F0">
        <w:tc>
          <w:tcPr>
            <w:tcW w:w="2831" w:type="dxa"/>
          </w:tcPr>
          <w:p w:rsidR="00A333F0" w:rsidRDefault="00A333F0" w:rsidP="00A333F0">
            <w:pPr>
              <w:pStyle w:val="Sinespaciado"/>
              <w:jc w:val="center"/>
              <w:rPr>
                <w:b/>
                <w:sz w:val="28"/>
                <w:szCs w:val="28"/>
              </w:rPr>
            </w:pPr>
            <w:r>
              <w:rPr>
                <w:b/>
                <w:sz w:val="28"/>
                <w:szCs w:val="28"/>
              </w:rPr>
              <w:t>GOLD</w:t>
            </w:r>
          </w:p>
        </w:tc>
        <w:tc>
          <w:tcPr>
            <w:tcW w:w="2831" w:type="dxa"/>
          </w:tcPr>
          <w:p w:rsidR="00A333F0" w:rsidRDefault="00A333F0" w:rsidP="00A333F0">
            <w:pPr>
              <w:pStyle w:val="Sinespaciado"/>
              <w:jc w:val="center"/>
              <w:rPr>
                <w:b/>
                <w:sz w:val="28"/>
                <w:szCs w:val="28"/>
              </w:rPr>
            </w:pPr>
            <w:r>
              <w:rPr>
                <w:b/>
                <w:sz w:val="28"/>
                <w:szCs w:val="28"/>
              </w:rPr>
              <w:t>50%</w:t>
            </w:r>
          </w:p>
        </w:tc>
        <w:tc>
          <w:tcPr>
            <w:tcW w:w="2832" w:type="dxa"/>
          </w:tcPr>
          <w:p w:rsidR="00A333F0" w:rsidRDefault="00E67BA5" w:rsidP="00A333F0">
            <w:pPr>
              <w:pStyle w:val="Sinespaciado"/>
              <w:jc w:val="center"/>
              <w:rPr>
                <w:b/>
                <w:sz w:val="28"/>
                <w:szCs w:val="28"/>
              </w:rPr>
            </w:pPr>
            <w:r>
              <w:rPr>
                <w:b/>
                <w:sz w:val="28"/>
                <w:szCs w:val="28"/>
              </w:rPr>
              <w:t>ABIERTO</w:t>
            </w:r>
          </w:p>
        </w:tc>
      </w:tr>
      <w:tr w:rsidR="00A333F0" w:rsidTr="00A333F0">
        <w:tc>
          <w:tcPr>
            <w:tcW w:w="2831" w:type="dxa"/>
          </w:tcPr>
          <w:p w:rsidR="00A333F0" w:rsidRDefault="00A333F0" w:rsidP="00A333F0">
            <w:pPr>
              <w:pStyle w:val="Sinespaciado"/>
              <w:jc w:val="center"/>
              <w:rPr>
                <w:b/>
                <w:sz w:val="28"/>
                <w:szCs w:val="28"/>
              </w:rPr>
            </w:pPr>
            <w:r>
              <w:rPr>
                <w:b/>
                <w:sz w:val="28"/>
                <w:szCs w:val="28"/>
              </w:rPr>
              <w:t>PLATINUM</w:t>
            </w:r>
          </w:p>
        </w:tc>
        <w:tc>
          <w:tcPr>
            <w:tcW w:w="2831" w:type="dxa"/>
          </w:tcPr>
          <w:p w:rsidR="00A333F0" w:rsidRDefault="00A333F0" w:rsidP="00A333F0">
            <w:pPr>
              <w:pStyle w:val="Sinespaciado"/>
              <w:jc w:val="center"/>
              <w:rPr>
                <w:b/>
                <w:sz w:val="28"/>
                <w:szCs w:val="28"/>
              </w:rPr>
            </w:pPr>
            <w:r>
              <w:rPr>
                <w:b/>
                <w:sz w:val="28"/>
                <w:szCs w:val="28"/>
              </w:rPr>
              <w:t>50%</w:t>
            </w:r>
          </w:p>
        </w:tc>
        <w:tc>
          <w:tcPr>
            <w:tcW w:w="2832" w:type="dxa"/>
          </w:tcPr>
          <w:p w:rsidR="00A333F0" w:rsidRDefault="00A333F0" w:rsidP="00A333F0">
            <w:pPr>
              <w:pStyle w:val="Sinespaciado"/>
              <w:jc w:val="center"/>
              <w:rPr>
                <w:b/>
                <w:sz w:val="28"/>
                <w:szCs w:val="28"/>
              </w:rPr>
            </w:pPr>
            <w:r>
              <w:rPr>
                <w:b/>
                <w:sz w:val="28"/>
                <w:szCs w:val="28"/>
              </w:rPr>
              <w:t>ABIERTO</w:t>
            </w:r>
          </w:p>
        </w:tc>
      </w:tr>
    </w:tbl>
    <w:p w:rsidR="00A333F0" w:rsidRDefault="00A333F0" w:rsidP="00A333F0">
      <w:pPr>
        <w:pStyle w:val="Sinespaciado"/>
        <w:jc w:val="center"/>
        <w:rPr>
          <w:b/>
          <w:sz w:val="28"/>
          <w:szCs w:val="28"/>
        </w:rPr>
      </w:pPr>
    </w:p>
    <w:tbl>
      <w:tblPr>
        <w:tblStyle w:val="Tablaconcuadrcula"/>
        <w:tblW w:w="0" w:type="auto"/>
        <w:tblLook w:val="04A0" w:firstRow="1" w:lastRow="0" w:firstColumn="1" w:lastColumn="0" w:noHBand="0" w:noVBand="1"/>
      </w:tblPr>
      <w:tblGrid>
        <w:gridCol w:w="4247"/>
        <w:gridCol w:w="4247"/>
      </w:tblGrid>
      <w:tr w:rsidR="00A333F0" w:rsidTr="00A333F0">
        <w:tc>
          <w:tcPr>
            <w:tcW w:w="4247" w:type="dxa"/>
          </w:tcPr>
          <w:p w:rsidR="00A333F0" w:rsidRDefault="00A333F0" w:rsidP="00A333F0">
            <w:pPr>
              <w:pStyle w:val="Sinespaciado"/>
              <w:jc w:val="center"/>
              <w:rPr>
                <w:b/>
                <w:sz w:val="28"/>
                <w:szCs w:val="28"/>
              </w:rPr>
            </w:pPr>
            <w:r>
              <w:rPr>
                <w:b/>
                <w:sz w:val="28"/>
                <w:szCs w:val="28"/>
              </w:rPr>
              <w:t>PLAN MATERNO INFANTIL</w:t>
            </w:r>
          </w:p>
        </w:tc>
        <w:tc>
          <w:tcPr>
            <w:tcW w:w="4247" w:type="dxa"/>
          </w:tcPr>
          <w:p w:rsidR="00A333F0" w:rsidRDefault="00A333F0" w:rsidP="00A333F0">
            <w:pPr>
              <w:pStyle w:val="Sinespaciado"/>
              <w:jc w:val="center"/>
              <w:rPr>
                <w:b/>
                <w:sz w:val="28"/>
                <w:szCs w:val="28"/>
              </w:rPr>
            </w:pPr>
            <w:r>
              <w:rPr>
                <w:b/>
                <w:sz w:val="28"/>
                <w:szCs w:val="28"/>
              </w:rPr>
              <w:t xml:space="preserve">100% </w:t>
            </w:r>
            <w:r w:rsidRPr="00A333F0">
              <w:rPr>
                <w:b/>
                <w:sz w:val="24"/>
                <w:szCs w:val="24"/>
              </w:rPr>
              <w:t>(según padrón afiliados)</w:t>
            </w:r>
          </w:p>
        </w:tc>
      </w:tr>
      <w:tr w:rsidR="00A333F0" w:rsidTr="00A333F0">
        <w:tc>
          <w:tcPr>
            <w:tcW w:w="4247" w:type="dxa"/>
          </w:tcPr>
          <w:p w:rsidR="00A333F0" w:rsidRDefault="00A333F0" w:rsidP="00A333F0">
            <w:pPr>
              <w:pStyle w:val="Sinespaciado"/>
              <w:jc w:val="center"/>
              <w:rPr>
                <w:b/>
                <w:sz w:val="28"/>
                <w:szCs w:val="28"/>
              </w:rPr>
            </w:pPr>
            <w:r>
              <w:rPr>
                <w:b/>
                <w:sz w:val="28"/>
                <w:szCs w:val="28"/>
              </w:rPr>
              <w:t>PATOLOGIAS CRONICAS</w:t>
            </w:r>
          </w:p>
        </w:tc>
        <w:tc>
          <w:tcPr>
            <w:tcW w:w="4247" w:type="dxa"/>
          </w:tcPr>
          <w:p w:rsidR="00A333F0" w:rsidRDefault="00A333F0" w:rsidP="00A333F0">
            <w:pPr>
              <w:pStyle w:val="Sinespaciado"/>
              <w:jc w:val="center"/>
              <w:rPr>
                <w:b/>
                <w:sz w:val="28"/>
                <w:szCs w:val="28"/>
              </w:rPr>
            </w:pPr>
            <w:r>
              <w:rPr>
                <w:b/>
                <w:sz w:val="28"/>
                <w:szCs w:val="28"/>
              </w:rPr>
              <w:t xml:space="preserve">70%-100% </w:t>
            </w:r>
            <w:r w:rsidRPr="00A333F0">
              <w:rPr>
                <w:b/>
                <w:sz w:val="24"/>
                <w:szCs w:val="24"/>
              </w:rPr>
              <w:t>(según padrón afiliados)</w:t>
            </w:r>
          </w:p>
        </w:tc>
      </w:tr>
      <w:tr w:rsidR="00A333F0" w:rsidTr="00A333F0">
        <w:tc>
          <w:tcPr>
            <w:tcW w:w="4247" w:type="dxa"/>
          </w:tcPr>
          <w:p w:rsidR="00A333F0" w:rsidRDefault="00A333F0" w:rsidP="00A333F0">
            <w:pPr>
              <w:pStyle w:val="Sinespaciado"/>
              <w:jc w:val="center"/>
              <w:rPr>
                <w:b/>
                <w:sz w:val="28"/>
                <w:szCs w:val="28"/>
              </w:rPr>
            </w:pPr>
            <w:r>
              <w:rPr>
                <w:b/>
                <w:sz w:val="28"/>
                <w:szCs w:val="28"/>
              </w:rPr>
              <w:t>DESCUENTOS ESPECIALES</w:t>
            </w:r>
          </w:p>
        </w:tc>
        <w:tc>
          <w:tcPr>
            <w:tcW w:w="4247" w:type="dxa"/>
          </w:tcPr>
          <w:p w:rsidR="00A333F0" w:rsidRPr="00A333F0" w:rsidRDefault="00A333F0" w:rsidP="00A333F0">
            <w:pPr>
              <w:pStyle w:val="Sinespaciado"/>
              <w:jc w:val="center"/>
              <w:rPr>
                <w:b/>
                <w:sz w:val="24"/>
                <w:szCs w:val="24"/>
              </w:rPr>
            </w:pPr>
            <w:r w:rsidRPr="00A333F0">
              <w:rPr>
                <w:b/>
                <w:sz w:val="24"/>
                <w:szCs w:val="24"/>
              </w:rPr>
              <w:t>Descuento según autorización de auditoria medica</w:t>
            </w:r>
          </w:p>
        </w:tc>
      </w:tr>
    </w:tbl>
    <w:p w:rsidR="00A333F0" w:rsidRDefault="00A333F0" w:rsidP="00A333F0">
      <w:pPr>
        <w:pStyle w:val="Sinespaciado"/>
        <w:jc w:val="center"/>
        <w:rPr>
          <w:b/>
          <w:sz w:val="28"/>
          <w:szCs w:val="28"/>
        </w:rPr>
      </w:pPr>
      <w:r>
        <w:rPr>
          <w:noProof/>
          <w:lang w:val="en-US"/>
        </w:rPr>
        <mc:AlternateContent>
          <mc:Choice Requires="wps">
            <w:drawing>
              <wp:anchor distT="0" distB="0" distL="114300" distR="114300" simplePos="0" relativeHeight="251662336" behindDoc="0" locked="0" layoutInCell="1" allowOverlap="1" wp14:anchorId="0D09590A" wp14:editId="3AA9875C">
                <wp:simplePos x="0" y="0"/>
                <wp:positionH relativeFrom="column">
                  <wp:posOffset>-135255</wp:posOffset>
                </wp:positionH>
                <wp:positionV relativeFrom="paragraph">
                  <wp:posOffset>168275</wp:posOffset>
                </wp:positionV>
                <wp:extent cx="5669280" cy="281940"/>
                <wp:effectExtent l="0" t="0" r="26670" b="22860"/>
                <wp:wrapNone/>
                <wp:docPr id="29" name="Rectángulo 29"/>
                <wp:cNvGraphicFramePr/>
                <a:graphic xmlns:a="http://schemas.openxmlformats.org/drawingml/2006/main">
                  <a:graphicData uri="http://schemas.microsoft.com/office/word/2010/wordprocessingShape">
                    <wps:wsp>
                      <wps:cNvSpPr/>
                      <wps:spPr>
                        <a:xfrm>
                          <a:off x="0" y="0"/>
                          <a:ext cx="566928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54D1A5" id="Rectángulo 29" o:spid="_x0000_s1026" style="position:absolute;margin-left:-10.65pt;margin-top:13.25pt;width:446.4pt;height:2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" filled="f" strokecolor="#41719c" strokeweight="1pt"/>
            </w:pict>
          </mc:Fallback>
        </mc:AlternateContent>
      </w:r>
    </w:p>
    <w:p w:rsidR="00A333F0" w:rsidRDefault="00A333F0" w:rsidP="00A333F0">
      <w:pPr>
        <w:pStyle w:val="Sinespaciado"/>
        <w:jc w:val="center"/>
        <w:rPr>
          <w:b/>
          <w:sz w:val="28"/>
          <w:szCs w:val="28"/>
        </w:rPr>
      </w:pPr>
      <w:r>
        <w:rPr>
          <w:b/>
          <w:sz w:val="28"/>
          <w:szCs w:val="28"/>
        </w:rPr>
        <w:t>2 –HABILITACION DEL BENEFICIARIO</w:t>
      </w:r>
    </w:p>
    <w:p w:rsidR="00A333F0" w:rsidRDefault="00A333F0" w:rsidP="00A333F0">
      <w:pPr>
        <w:pStyle w:val="Sinespaciado"/>
        <w:jc w:val="center"/>
        <w:rPr>
          <w:b/>
          <w:sz w:val="28"/>
          <w:szCs w:val="28"/>
        </w:rPr>
      </w:pPr>
    </w:p>
    <w:tbl>
      <w:tblPr>
        <w:tblStyle w:val="Tablaconcuadrcula"/>
        <w:tblW w:w="0" w:type="auto"/>
        <w:tblLook w:val="04A0" w:firstRow="1" w:lastRow="0" w:firstColumn="1" w:lastColumn="0" w:noHBand="0" w:noVBand="1"/>
      </w:tblPr>
      <w:tblGrid>
        <w:gridCol w:w="8494"/>
      </w:tblGrid>
      <w:tr w:rsidR="00B3163C" w:rsidTr="00B3163C">
        <w:tc>
          <w:tcPr>
            <w:tcW w:w="8494" w:type="dxa"/>
          </w:tcPr>
          <w:p w:rsidR="00B3163C" w:rsidRPr="00EB7BE8" w:rsidRDefault="00B3163C" w:rsidP="00B3163C">
            <w:pPr>
              <w:pStyle w:val="Sinespaciado"/>
              <w:numPr>
                <w:ilvl w:val="0"/>
                <w:numId w:val="3"/>
              </w:numPr>
              <w:rPr>
                <w:rFonts w:ascii="Arial" w:hAnsi="Arial" w:cs="Arial"/>
              </w:rPr>
            </w:pPr>
            <w:r w:rsidRPr="00EB7BE8">
              <w:rPr>
                <w:rFonts w:ascii="Arial" w:hAnsi="Arial" w:cs="Arial"/>
              </w:rPr>
              <w:t>El afiliado deberá presentar Credencial (según muestra)</w:t>
            </w:r>
          </w:p>
        </w:tc>
      </w:tr>
      <w:tr w:rsidR="00B3163C" w:rsidTr="00B3163C">
        <w:tc>
          <w:tcPr>
            <w:tcW w:w="8494" w:type="dxa"/>
          </w:tcPr>
          <w:p w:rsidR="00B3163C" w:rsidRPr="00EB7BE8" w:rsidRDefault="00B3163C" w:rsidP="00B3163C">
            <w:pPr>
              <w:pStyle w:val="Sinespaciado"/>
              <w:numPr>
                <w:ilvl w:val="0"/>
                <w:numId w:val="3"/>
              </w:numPr>
              <w:rPr>
                <w:rFonts w:ascii="Arial" w:hAnsi="Arial" w:cs="Arial"/>
              </w:rPr>
            </w:pPr>
            <w:r w:rsidRPr="00EB7BE8">
              <w:rPr>
                <w:rFonts w:ascii="Arial" w:hAnsi="Arial" w:cs="Arial"/>
              </w:rPr>
              <w:t>Documento de Identidad (DNI, LC, LE)</w:t>
            </w:r>
          </w:p>
        </w:tc>
      </w:tr>
      <w:tr w:rsidR="00B3163C" w:rsidTr="00B3163C">
        <w:tc>
          <w:tcPr>
            <w:tcW w:w="8494" w:type="dxa"/>
          </w:tcPr>
          <w:p w:rsidR="00B3163C" w:rsidRPr="00EB7BE8" w:rsidRDefault="00B3163C" w:rsidP="00B3163C">
            <w:pPr>
              <w:pStyle w:val="Ttulo2"/>
              <w:numPr>
                <w:ilvl w:val="0"/>
                <w:numId w:val="3"/>
              </w:numPr>
              <w:jc w:val="both"/>
              <w:outlineLvl w:val="1"/>
              <w:rPr>
                <w:sz w:val="22"/>
                <w:szCs w:val="22"/>
              </w:rPr>
            </w:pPr>
            <w:r w:rsidRPr="00EB7BE8">
              <w:rPr>
                <w:sz w:val="22"/>
                <w:szCs w:val="22"/>
              </w:rPr>
              <w:t>No es preciso que concurra el beneficiario personalmente a la farmacia. Puede hacerlo en su nombre cualquier otra persona que presente la documentación indicada.</w:t>
            </w:r>
          </w:p>
          <w:p w:rsidR="00B3163C" w:rsidRPr="00EB7BE8" w:rsidRDefault="00B3163C" w:rsidP="00A333F0">
            <w:pPr>
              <w:pStyle w:val="Sinespaciado"/>
              <w:jc w:val="center"/>
            </w:pPr>
          </w:p>
        </w:tc>
      </w:tr>
    </w:tbl>
    <w:p w:rsidR="00A333F0" w:rsidRDefault="0019460E" w:rsidP="00A333F0">
      <w:pPr>
        <w:pStyle w:val="Sinespaciado"/>
        <w:jc w:val="center"/>
        <w:rPr>
          <w:b/>
          <w:sz w:val="28"/>
          <w:szCs w:val="28"/>
        </w:rPr>
      </w:pPr>
      <w:r>
        <w:rPr>
          <w:noProof/>
          <w:lang w:val="en-US"/>
        </w:rPr>
        <mc:AlternateContent>
          <mc:Choice Requires="wps">
            <w:drawing>
              <wp:anchor distT="0" distB="0" distL="114300" distR="114300" simplePos="0" relativeHeight="251664384" behindDoc="0" locked="0" layoutInCell="1" allowOverlap="1" wp14:anchorId="53D3DA3B" wp14:editId="0167DE7B">
                <wp:simplePos x="0" y="0"/>
                <wp:positionH relativeFrom="column">
                  <wp:posOffset>-89535</wp:posOffset>
                </wp:positionH>
                <wp:positionV relativeFrom="paragraph">
                  <wp:posOffset>217170</wp:posOffset>
                </wp:positionV>
                <wp:extent cx="5623560" cy="281940"/>
                <wp:effectExtent l="0" t="0" r="15240" b="22860"/>
                <wp:wrapNone/>
                <wp:docPr id="30" name="Rectángulo 30"/>
                <wp:cNvGraphicFramePr/>
                <a:graphic xmlns:a="http://schemas.openxmlformats.org/drawingml/2006/main">
                  <a:graphicData uri="http://schemas.microsoft.com/office/word/2010/wordprocessingShape">
                    <wps:wsp>
                      <wps:cNvSpPr/>
                      <wps:spPr>
                        <a:xfrm>
                          <a:off x="0" y="0"/>
                          <a:ext cx="562356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1AD62E" id="Rectángulo 30" o:spid="_x0000_s1026" style="position:absolute;margin-left:-7.05pt;margin-top:17.1pt;width:442.8pt;height:2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" filled="f" strokecolor="#41719c" strokeweight="1pt"/>
            </w:pict>
          </mc:Fallback>
        </mc:AlternateContent>
      </w:r>
    </w:p>
    <w:p w:rsidR="00B3163C" w:rsidRDefault="00B3163C" w:rsidP="00A333F0">
      <w:pPr>
        <w:pStyle w:val="Sinespaciado"/>
        <w:jc w:val="center"/>
        <w:rPr>
          <w:b/>
          <w:sz w:val="28"/>
          <w:szCs w:val="28"/>
        </w:rPr>
      </w:pPr>
      <w:r>
        <w:rPr>
          <w:b/>
          <w:sz w:val="28"/>
          <w:szCs w:val="28"/>
        </w:rPr>
        <w:t>3-RECETARIO</w:t>
      </w:r>
    </w:p>
    <w:p w:rsidR="00B3163C" w:rsidRDefault="00B3163C" w:rsidP="00A333F0">
      <w:pPr>
        <w:pStyle w:val="Sinespaciado"/>
        <w:jc w:val="center"/>
        <w:rPr>
          <w:b/>
          <w:sz w:val="28"/>
          <w:szCs w:val="28"/>
        </w:rPr>
      </w:pPr>
    </w:p>
    <w:tbl>
      <w:tblPr>
        <w:tblStyle w:val="Tablaconcuadrcula"/>
        <w:tblW w:w="0" w:type="auto"/>
        <w:tblLook w:val="04A0" w:firstRow="1" w:lastRow="0" w:firstColumn="1" w:lastColumn="0" w:noHBand="0" w:noVBand="1"/>
      </w:tblPr>
      <w:tblGrid>
        <w:gridCol w:w="8494"/>
      </w:tblGrid>
      <w:tr w:rsidR="00B3163C" w:rsidTr="00B3163C">
        <w:tc>
          <w:tcPr>
            <w:tcW w:w="8494" w:type="dxa"/>
          </w:tcPr>
          <w:p w:rsidR="00B3163C" w:rsidRPr="00EB7BE8" w:rsidRDefault="00B3163C" w:rsidP="00B3163C">
            <w:pPr>
              <w:pStyle w:val="Sinespaciado"/>
              <w:numPr>
                <w:ilvl w:val="0"/>
                <w:numId w:val="4"/>
              </w:numPr>
              <w:rPr>
                <w:rFonts w:ascii="Arial" w:hAnsi="Arial" w:cs="Arial"/>
              </w:rPr>
            </w:pPr>
            <w:r w:rsidRPr="00EB7BE8">
              <w:rPr>
                <w:rFonts w:ascii="Arial" w:hAnsi="Arial" w:cs="Arial"/>
              </w:rPr>
              <w:t xml:space="preserve">Recetario de cualquier tipo </w:t>
            </w:r>
          </w:p>
          <w:p w:rsidR="00B3163C" w:rsidRPr="00EB7BE8" w:rsidRDefault="00B3163C" w:rsidP="00B3163C">
            <w:pPr>
              <w:pStyle w:val="Sinespaciado"/>
              <w:numPr>
                <w:ilvl w:val="0"/>
                <w:numId w:val="4"/>
              </w:numPr>
              <w:rPr>
                <w:rFonts w:ascii="Arial" w:hAnsi="Arial" w:cs="Arial"/>
                <w:b/>
              </w:rPr>
            </w:pPr>
            <w:r w:rsidRPr="00EB7BE8">
              <w:rPr>
                <w:rFonts w:ascii="Arial" w:hAnsi="Arial" w:cs="Arial"/>
                <w:b/>
              </w:rPr>
              <w:t>Requisitos:</w:t>
            </w:r>
          </w:p>
          <w:p w:rsidR="00B3163C" w:rsidRPr="00EB7BE8" w:rsidRDefault="00B3163C" w:rsidP="00B3163C">
            <w:pPr>
              <w:pStyle w:val="Sinespaciado"/>
              <w:numPr>
                <w:ilvl w:val="0"/>
                <w:numId w:val="5"/>
              </w:numPr>
              <w:rPr>
                <w:rFonts w:ascii="Arial" w:hAnsi="Arial" w:cs="Arial"/>
              </w:rPr>
            </w:pPr>
            <w:r w:rsidRPr="00EB7BE8">
              <w:rPr>
                <w:rFonts w:ascii="Arial" w:hAnsi="Arial" w:cs="Arial"/>
              </w:rPr>
              <w:t>Particular o de instituciones con membrete impreso. (no se aceptan recetarios sin membrete o con Publicidad)</w:t>
            </w:r>
          </w:p>
          <w:p w:rsidR="00B3163C" w:rsidRPr="00EB7BE8" w:rsidRDefault="00B3163C" w:rsidP="00B3163C">
            <w:pPr>
              <w:pStyle w:val="Sinespaciado"/>
              <w:numPr>
                <w:ilvl w:val="0"/>
                <w:numId w:val="5"/>
              </w:numPr>
              <w:rPr>
                <w:rFonts w:ascii="Arial" w:hAnsi="Arial" w:cs="Arial"/>
              </w:rPr>
            </w:pPr>
            <w:r w:rsidRPr="00EB7BE8">
              <w:rPr>
                <w:rFonts w:ascii="Arial" w:hAnsi="Arial" w:cs="Arial"/>
              </w:rPr>
              <w:t xml:space="preserve">En el caso de Hospitales o Instituciones </w:t>
            </w:r>
            <w:r w:rsidR="005E0AA2" w:rsidRPr="00EB7BE8">
              <w:rPr>
                <w:rFonts w:ascii="Arial" w:hAnsi="Arial" w:cs="Arial"/>
              </w:rPr>
              <w:t>Públicas</w:t>
            </w:r>
            <w:r w:rsidRPr="00EB7BE8">
              <w:rPr>
                <w:rFonts w:ascii="Arial" w:hAnsi="Arial" w:cs="Arial"/>
              </w:rPr>
              <w:t xml:space="preserve"> de no poseer membrete, deberá contar con el sello de la Misma</w:t>
            </w:r>
          </w:p>
          <w:p w:rsidR="005E0AA2" w:rsidRPr="00EB7BE8" w:rsidRDefault="005E0AA2" w:rsidP="00B3163C">
            <w:pPr>
              <w:pStyle w:val="Sinespaciado"/>
              <w:numPr>
                <w:ilvl w:val="0"/>
                <w:numId w:val="5"/>
              </w:numPr>
              <w:rPr>
                <w:rFonts w:ascii="Arial" w:hAnsi="Arial" w:cs="Arial"/>
              </w:rPr>
            </w:pPr>
            <w:r w:rsidRPr="00EB7BE8">
              <w:rPr>
                <w:rFonts w:ascii="Arial" w:hAnsi="Arial" w:cs="Arial"/>
              </w:rPr>
              <w:t xml:space="preserve">Se aceptan recetarios pre impresos o los efectuados en forma electrónica siempre y cuando se encuentre con firma manuscrita y sello del Profesional </w:t>
            </w:r>
          </w:p>
          <w:p w:rsidR="00B3163C" w:rsidRPr="00EB7BE8" w:rsidRDefault="00B3163C" w:rsidP="00B3163C">
            <w:pPr>
              <w:pStyle w:val="Sinespaciado"/>
              <w:ind w:left="2352"/>
              <w:rPr>
                <w:rFonts w:ascii="Arial" w:hAnsi="Arial" w:cs="Arial"/>
              </w:rPr>
            </w:pPr>
          </w:p>
          <w:p w:rsidR="005E0AA2" w:rsidRPr="00EB7BE8" w:rsidRDefault="005E0AA2" w:rsidP="00B3163C">
            <w:pPr>
              <w:pStyle w:val="Sinespaciado"/>
              <w:ind w:left="2352"/>
              <w:rPr>
                <w:rFonts w:ascii="Arial" w:hAnsi="Arial" w:cs="Arial"/>
              </w:rPr>
            </w:pPr>
          </w:p>
          <w:p w:rsidR="005E0AA2" w:rsidRPr="00EB7BE8" w:rsidRDefault="005E0AA2" w:rsidP="00B3163C">
            <w:pPr>
              <w:pStyle w:val="Sinespaciado"/>
              <w:ind w:left="2352"/>
              <w:rPr>
                <w:rFonts w:ascii="Arial" w:hAnsi="Arial" w:cs="Arial"/>
              </w:rPr>
            </w:pPr>
          </w:p>
          <w:p w:rsidR="005E0AA2" w:rsidRPr="00EB7BE8" w:rsidRDefault="005E0AA2" w:rsidP="00B3163C">
            <w:pPr>
              <w:pStyle w:val="Sinespaciado"/>
              <w:ind w:left="2352"/>
              <w:rPr>
                <w:rFonts w:ascii="Arial" w:hAnsi="Arial" w:cs="Arial"/>
              </w:rPr>
            </w:pPr>
          </w:p>
          <w:p w:rsidR="005E0AA2" w:rsidRDefault="005E0AA2" w:rsidP="00B3163C">
            <w:pPr>
              <w:pStyle w:val="Sinespaciado"/>
              <w:ind w:left="2352"/>
              <w:rPr>
                <w:rFonts w:ascii="Arial" w:hAnsi="Arial" w:cs="Arial"/>
              </w:rPr>
            </w:pPr>
          </w:p>
          <w:p w:rsidR="00EB7BE8" w:rsidRDefault="00EB7BE8" w:rsidP="00B3163C">
            <w:pPr>
              <w:pStyle w:val="Sinespaciado"/>
              <w:ind w:left="2352"/>
              <w:rPr>
                <w:rFonts w:ascii="Arial" w:hAnsi="Arial" w:cs="Arial"/>
              </w:rPr>
            </w:pPr>
          </w:p>
          <w:p w:rsidR="00EB7BE8" w:rsidRDefault="00EB7BE8" w:rsidP="00B3163C">
            <w:pPr>
              <w:pStyle w:val="Sinespaciado"/>
              <w:ind w:left="2352"/>
              <w:rPr>
                <w:rFonts w:ascii="Arial" w:hAnsi="Arial" w:cs="Arial"/>
              </w:rPr>
            </w:pPr>
          </w:p>
          <w:p w:rsidR="00EB7BE8" w:rsidRPr="00EB7BE8" w:rsidRDefault="00EB7BE8" w:rsidP="00B3163C">
            <w:pPr>
              <w:pStyle w:val="Sinespaciado"/>
              <w:ind w:left="2352"/>
              <w:rPr>
                <w:rFonts w:ascii="Arial" w:hAnsi="Arial" w:cs="Arial"/>
              </w:rPr>
            </w:pPr>
          </w:p>
          <w:p w:rsidR="005E0AA2" w:rsidRPr="00EB7BE8" w:rsidRDefault="005E0AA2" w:rsidP="005E0AA2">
            <w:pPr>
              <w:pStyle w:val="Sinespaciado"/>
              <w:rPr>
                <w:rFonts w:ascii="Arial" w:hAnsi="Arial" w:cs="Arial"/>
              </w:rPr>
            </w:pPr>
          </w:p>
          <w:p w:rsidR="00B3163C" w:rsidRPr="00EB7BE8" w:rsidRDefault="005E0AA2" w:rsidP="005E0AA2">
            <w:pPr>
              <w:pStyle w:val="Sinespaciado"/>
              <w:numPr>
                <w:ilvl w:val="0"/>
                <w:numId w:val="4"/>
              </w:numPr>
              <w:rPr>
                <w:rFonts w:ascii="Arial" w:hAnsi="Arial" w:cs="Arial"/>
                <w:b/>
              </w:rPr>
            </w:pPr>
            <w:r w:rsidRPr="00EB7BE8">
              <w:rPr>
                <w:rFonts w:ascii="Arial" w:hAnsi="Arial" w:cs="Arial"/>
                <w:b/>
              </w:rPr>
              <w:t>Datos que deben Figurar en la receta:</w:t>
            </w:r>
          </w:p>
          <w:p w:rsidR="005E0AA2" w:rsidRPr="00EB7BE8" w:rsidRDefault="005E0AA2" w:rsidP="005E0AA2">
            <w:pPr>
              <w:pStyle w:val="Sinespaciado"/>
              <w:ind w:left="720"/>
              <w:rPr>
                <w:rFonts w:ascii="Arial" w:hAnsi="Arial" w:cs="Arial"/>
                <w:b/>
              </w:rPr>
            </w:pPr>
          </w:p>
          <w:p w:rsidR="005E0AA2" w:rsidRPr="00EB7BE8" w:rsidRDefault="0047486F" w:rsidP="005E0AA2">
            <w:pPr>
              <w:pStyle w:val="Sinespaciado"/>
              <w:numPr>
                <w:ilvl w:val="0"/>
                <w:numId w:val="6"/>
              </w:numPr>
              <w:rPr>
                <w:rFonts w:ascii="Arial" w:hAnsi="Arial" w:cs="Arial"/>
              </w:rPr>
            </w:pPr>
            <w:r w:rsidRPr="00EB7BE8">
              <w:rPr>
                <w:rFonts w:ascii="Arial" w:hAnsi="Arial" w:cs="Arial"/>
              </w:rPr>
              <w:t>Denominación</w:t>
            </w:r>
            <w:r w:rsidR="005E0AA2" w:rsidRPr="00EB7BE8">
              <w:rPr>
                <w:rFonts w:ascii="Arial" w:hAnsi="Arial" w:cs="Arial"/>
              </w:rPr>
              <w:t xml:space="preserve"> de la </w:t>
            </w:r>
            <w:r w:rsidRPr="00EB7BE8">
              <w:rPr>
                <w:rFonts w:ascii="Arial" w:hAnsi="Arial" w:cs="Arial"/>
              </w:rPr>
              <w:t>O. Social</w:t>
            </w:r>
          </w:p>
          <w:p w:rsidR="005E0AA2" w:rsidRPr="00EB7BE8" w:rsidRDefault="005E0AA2" w:rsidP="005E0AA2">
            <w:pPr>
              <w:pStyle w:val="Sinespaciado"/>
              <w:numPr>
                <w:ilvl w:val="0"/>
                <w:numId w:val="6"/>
              </w:numPr>
              <w:rPr>
                <w:rFonts w:ascii="Arial" w:hAnsi="Arial" w:cs="Arial"/>
              </w:rPr>
            </w:pPr>
            <w:r w:rsidRPr="00EB7BE8">
              <w:rPr>
                <w:rFonts w:ascii="Arial" w:hAnsi="Arial" w:cs="Arial"/>
              </w:rPr>
              <w:t xml:space="preserve">Nombre y apellido del Afiliado </w:t>
            </w:r>
          </w:p>
          <w:p w:rsidR="005E0AA2" w:rsidRPr="00EB7BE8" w:rsidRDefault="005E0AA2" w:rsidP="005E0AA2">
            <w:pPr>
              <w:pStyle w:val="Sinespaciado"/>
              <w:numPr>
                <w:ilvl w:val="0"/>
                <w:numId w:val="6"/>
              </w:numPr>
              <w:rPr>
                <w:rFonts w:ascii="Arial" w:hAnsi="Arial" w:cs="Arial"/>
              </w:rPr>
            </w:pPr>
            <w:r w:rsidRPr="00EB7BE8">
              <w:rPr>
                <w:rFonts w:ascii="Arial" w:hAnsi="Arial" w:cs="Arial"/>
              </w:rPr>
              <w:t>Numero de Afiliado *</w:t>
            </w:r>
          </w:p>
          <w:p w:rsidR="005E0AA2" w:rsidRPr="00EB7BE8" w:rsidRDefault="005E0AA2" w:rsidP="005E0AA2">
            <w:pPr>
              <w:pStyle w:val="Sinespaciado"/>
              <w:numPr>
                <w:ilvl w:val="0"/>
                <w:numId w:val="6"/>
              </w:numPr>
              <w:rPr>
                <w:rFonts w:ascii="Arial" w:hAnsi="Arial" w:cs="Arial"/>
              </w:rPr>
            </w:pPr>
            <w:r w:rsidRPr="00EB7BE8">
              <w:rPr>
                <w:rFonts w:ascii="Arial" w:hAnsi="Arial" w:cs="Arial"/>
              </w:rPr>
              <w:t>Prescripción por nombre genérico (podrán sugerir marca según vademécum)</w:t>
            </w:r>
          </w:p>
          <w:p w:rsidR="005E0AA2" w:rsidRPr="00EB7BE8" w:rsidRDefault="005E0AA2" w:rsidP="005E0AA2">
            <w:pPr>
              <w:pStyle w:val="Sinespaciado"/>
              <w:numPr>
                <w:ilvl w:val="0"/>
                <w:numId w:val="6"/>
              </w:numPr>
              <w:rPr>
                <w:rFonts w:ascii="Arial" w:hAnsi="Arial" w:cs="Arial"/>
              </w:rPr>
            </w:pPr>
            <w:r w:rsidRPr="00EB7BE8">
              <w:rPr>
                <w:rFonts w:ascii="Arial" w:hAnsi="Arial" w:cs="Arial"/>
              </w:rPr>
              <w:t>Cantidad de unidades (si lo omitiera se interpretará como un envase)</w:t>
            </w:r>
          </w:p>
          <w:p w:rsidR="005E0AA2" w:rsidRPr="00EB7BE8" w:rsidRDefault="005E0AA2" w:rsidP="005E0AA2">
            <w:pPr>
              <w:pStyle w:val="Sinespaciado"/>
              <w:numPr>
                <w:ilvl w:val="0"/>
                <w:numId w:val="6"/>
              </w:numPr>
              <w:rPr>
                <w:rFonts w:ascii="Arial" w:hAnsi="Arial" w:cs="Arial"/>
              </w:rPr>
            </w:pPr>
            <w:r w:rsidRPr="00EB7BE8">
              <w:rPr>
                <w:rFonts w:ascii="Arial" w:hAnsi="Arial" w:cs="Arial"/>
              </w:rPr>
              <w:t>Fecha de Prescripción (no es váli</w:t>
            </w:r>
            <w:r w:rsidR="0047486F" w:rsidRPr="00EB7BE8">
              <w:rPr>
                <w:rFonts w:ascii="Arial" w:hAnsi="Arial" w:cs="Arial"/>
              </w:rPr>
              <w:t>do sello fechador</w:t>
            </w:r>
            <w:r w:rsidRPr="00EB7BE8">
              <w:rPr>
                <w:rFonts w:ascii="Arial" w:hAnsi="Arial" w:cs="Arial"/>
              </w:rPr>
              <w:t>)</w:t>
            </w:r>
          </w:p>
          <w:p w:rsidR="005E0AA2" w:rsidRPr="00EB7BE8" w:rsidRDefault="005E0AA2" w:rsidP="005E0AA2">
            <w:pPr>
              <w:pStyle w:val="Sinespaciado"/>
              <w:rPr>
                <w:rFonts w:ascii="Arial" w:hAnsi="Arial" w:cs="Arial"/>
              </w:rPr>
            </w:pPr>
          </w:p>
          <w:p w:rsidR="005E0AA2" w:rsidRPr="00EB7BE8" w:rsidRDefault="005E0AA2" w:rsidP="005E0AA2">
            <w:pPr>
              <w:pStyle w:val="Sinespaciado"/>
              <w:numPr>
                <w:ilvl w:val="0"/>
                <w:numId w:val="4"/>
              </w:numPr>
              <w:rPr>
                <w:rFonts w:ascii="Arial" w:hAnsi="Arial" w:cs="Arial"/>
                <w:b/>
              </w:rPr>
            </w:pPr>
            <w:r w:rsidRPr="00EB7BE8">
              <w:rPr>
                <w:rFonts w:ascii="Arial" w:hAnsi="Arial" w:cs="Arial"/>
                <w:b/>
              </w:rPr>
              <w:t>Validez de la Receta</w:t>
            </w:r>
          </w:p>
          <w:p w:rsidR="005E0AA2" w:rsidRPr="00EB7BE8" w:rsidRDefault="005E0AA2" w:rsidP="005E0AA2">
            <w:pPr>
              <w:pStyle w:val="Sinespaciado"/>
              <w:rPr>
                <w:rFonts w:ascii="Arial" w:hAnsi="Arial" w:cs="Arial"/>
              </w:rPr>
            </w:pPr>
          </w:p>
          <w:p w:rsidR="005E0AA2" w:rsidRPr="00EB7BE8" w:rsidRDefault="005E0AA2" w:rsidP="005E0AA2">
            <w:pPr>
              <w:pStyle w:val="Sinespaciado"/>
              <w:ind w:left="720"/>
              <w:rPr>
                <w:rFonts w:ascii="Arial" w:hAnsi="Arial" w:cs="Arial"/>
              </w:rPr>
            </w:pPr>
            <w:r w:rsidRPr="00EB7BE8">
              <w:rPr>
                <w:rFonts w:ascii="Arial" w:hAnsi="Arial" w:cs="Arial"/>
              </w:rPr>
              <w:t>La prescripción contara con una valides de 30 días corridos a partir de la emisión de la misma, tomándose como el primer día</w:t>
            </w:r>
            <w:r w:rsidR="00664B89" w:rsidRPr="00EB7BE8">
              <w:rPr>
                <w:rFonts w:ascii="Arial" w:hAnsi="Arial" w:cs="Arial"/>
              </w:rPr>
              <w:t>,</w:t>
            </w:r>
            <w:r w:rsidRPr="00EB7BE8">
              <w:rPr>
                <w:rFonts w:ascii="Arial" w:hAnsi="Arial" w:cs="Arial"/>
              </w:rPr>
              <w:t xml:space="preserve"> la fecha de confección </w:t>
            </w:r>
          </w:p>
          <w:p w:rsidR="005E0AA2" w:rsidRPr="00EB7BE8" w:rsidRDefault="005E0AA2" w:rsidP="005E0AA2">
            <w:pPr>
              <w:pStyle w:val="Sinespaciado"/>
              <w:ind w:left="720"/>
              <w:rPr>
                <w:rFonts w:ascii="Arial" w:hAnsi="Arial" w:cs="Arial"/>
              </w:rPr>
            </w:pPr>
            <w:r w:rsidRPr="00EB7BE8">
              <w:rPr>
                <w:rFonts w:ascii="Arial" w:hAnsi="Arial" w:cs="Arial"/>
              </w:rPr>
              <w:t xml:space="preserve">Para el caso de Autorizaciones especiales, se </w:t>
            </w:r>
            <w:r w:rsidR="00E5218B" w:rsidRPr="00EB7BE8">
              <w:rPr>
                <w:rFonts w:ascii="Arial" w:hAnsi="Arial" w:cs="Arial"/>
              </w:rPr>
              <w:t>tomará</w:t>
            </w:r>
            <w:r w:rsidRPr="00EB7BE8">
              <w:rPr>
                <w:rFonts w:ascii="Arial" w:hAnsi="Arial" w:cs="Arial"/>
              </w:rPr>
              <w:t xml:space="preserve"> como </w:t>
            </w:r>
            <w:r w:rsidR="00E5218B" w:rsidRPr="00EB7BE8">
              <w:rPr>
                <w:rFonts w:ascii="Arial" w:hAnsi="Arial" w:cs="Arial"/>
              </w:rPr>
              <w:t>válida</w:t>
            </w:r>
            <w:r w:rsidRPr="00EB7BE8">
              <w:rPr>
                <w:rFonts w:ascii="Arial" w:hAnsi="Arial" w:cs="Arial"/>
              </w:rPr>
              <w:t xml:space="preserve"> la fecha de la autorización (A partir de la misma </w:t>
            </w:r>
            <w:r w:rsidR="00E5218B" w:rsidRPr="00EB7BE8">
              <w:rPr>
                <w:rFonts w:ascii="Arial" w:hAnsi="Arial" w:cs="Arial"/>
              </w:rPr>
              <w:t>regirán</w:t>
            </w:r>
            <w:r w:rsidRPr="00EB7BE8">
              <w:rPr>
                <w:rFonts w:ascii="Arial" w:hAnsi="Arial" w:cs="Arial"/>
              </w:rPr>
              <w:t xml:space="preserve"> los 30 </w:t>
            </w:r>
            <w:r w:rsidR="00E5218B" w:rsidRPr="00EB7BE8">
              <w:rPr>
                <w:rFonts w:ascii="Arial" w:hAnsi="Arial" w:cs="Arial"/>
              </w:rPr>
              <w:t>días</w:t>
            </w:r>
            <w:r w:rsidRPr="00EB7BE8">
              <w:rPr>
                <w:rFonts w:ascii="Arial" w:hAnsi="Arial" w:cs="Arial"/>
              </w:rPr>
              <w:t>)</w:t>
            </w:r>
          </w:p>
          <w:p w:rsidR="00E5218B" w:rsidRPr="00EB7BE8" w:rsidRDefault="00E5218B" w:rsidP="005E0AA2">
            <w:pPr>
              <w:pStyle w:val="Sinespaciado"/>
              <w:ind w:left="720"/>
              <w:rPr>
                <w:rFonts w:ascii="Arial" w:hAnsi="Arial" w:cs="Arial"/>
              </w:rPr>
            </w:pPr>
          </w:p>
          <w:p w:rsidR="00E5218B" w:rsidRPr="00EB7BE8" w:rsidRDefault="00E5218B" w:rsidP="00E5218B">
            <w:pPr>
              <w:pStyle w:val="Sinespaciado"/>
              <w:numPr>
                <w:ilvl w:val="0"/>
                <w:numId w:val="4"/>
              </w:numPr>
              <w:rPr>
                <w:rFonts w:ascii="Arial" w:hAnsi="Arial" w:cs="Arial"/>
                <w:b/>
              </w:rPr>
            </w:pPr>
            <w:r w:rsidRPr="00EB7BE8">
              <w:rPr>
                <w:rFonts w:ascii="Arial" w:hAnsi="Arial" w:cs="Arial"/>
                <w:b/>
              </w:rPr>
              <w:t>Enmiendas</w:t>
            </w:r>
          </w:p>
          <w:p w:rsidR="00E5218B" w:rsidRPr="00EB7BE8" w:rsidRDefault="00E5218B" w:rsidP="00E5218B">
            <w:pPr>
              <w:pStyle w:val="Sinespaciado"/>
              <w:rPr>
                <w:rFonts w:ascii="Arial" w:hAnsi="Arial" w:cs="Arial"/>
              </w:rPr>
            </w:pPr>
            <w:r w:rsidRPr="00EB7BE8">
              <w:rPr>
                <w:rFonts w:ascii="Arial" w:hAnsi="Arial" w:cs="Arial"/>
              </w:rPr>
              <w:t xml:space="preserve">        </w:t>
            </w:r>
          </w:p>
          <w:p w:rsidR="00E5218B" w:rsidRPr="00EB7BE8" w:rsidRDefault="00E5218B" w:rsidP="00E5218B">
            <w:pPr>
              <w:pStyle w:val="Sinespaciado"/>
              <w:rPr>
                <w:rFonts w:ascii="Arial" w:hAnsi="Arial" w:cs="Arial"/>
              </w:rPr>
            </w:pPr>
            <w:r w:rsidRPr="00EB7BE8">
              <w:rPr>
                <w:rFonts w:ascii="Arial" w:hAnsi="Arial" w:cs="Arial"/>
              </w:rPr>
              <w:t xml:space="preserve">         * En caso de que el número de afiliado se encuentre erróneo o incompleto, el Farmacéutico podrá salvarlo al dorso de la receta con firma en conformidad del Afiliado </w:t>
            </w:r>
          </w:p>
          <w:p w:rsidR="00E5218B" w:rsidRDefault="00E5218B" w:rsidP="00E5218B">
            <w:pPr>
              <w:pStyle w:val="Sinespaciado"/>
              <w:ind w:left="720"/>
              <w:rPr>
                <w:rFonts w:ascii="Arial" w:hAnsi="Arial" w:cs="Arial"/>
                <w:sz w:val="24"/>
                <w:szCs w:val="24"/>
              </w:rPr>
            </w:pPr>
          </w:p>
          <w:p w:rsidR="00E5218B" w:rsidRDefault="00E5218B" w:rsidP="00E5218B">
            <w:r>
              <w:t xml:space="preserve">        </w:t>
            </w:r>
          </w:p>
          <w:p w:rsidR="005E0AA2" w:rsidRPr="00B3163C" w:rsidRDefault="005E0AA2" w:rsidP="005E0AA2">
            <w:pPr>
              <w:pStyle w:val="Sinespaciado"/>
              <w:rPr>
                <w:rFonts w:ascii="Arial" w:hAnsi="Arial" w:cs="Arial"/>
                <w:sz w:val="24"/>
                <w:szCs w:val="24"/>
              </w:rPr>
            </w:pPr>
          </w:p>
        </w:tc>
      </w:tr>
    </w:tbl>
    <w:p w:rsidR="00B3163C" w:rsidRDefault="00B3163C" w:rsidP="00A333F0">
      <w:pPr>
        <w:pStyle w:val="Sinespaciado"/>
        <w:jc w:val="center"/>
        <w:rPr>
          <w:b/>
          <w:sz w:val="28"/>
          <w:szCs w:val="28"/>
        </w:rPr>
      </w:pPr>
    </w:p>
    <w:p w:rsidR="00664B89" w:rsidRDefault="00664B89" w:rsidP="00664B89">
      <w:r>
        <w:rPr>
          <w:noProof/>
          <w:lang w:val="en-US"/>
        </w:rPr>
        <mc:AlternateContent>
          <mc:Choice Requires="wps">
            <w:drawing>
              <wp:anchor distT="0" distB="0" distL="114300" distR="114300" simplePos="0" relativeHeight="251666432" behindDoc="0" locked="0" layoutInCell="1" allowOverlap="1" wp14:anchorId="4E6C4856" wp14:editId="2B1FEF0C">
                <wp:simplePos x="0" y="0"/>
                <wp:positionH relativeFrom="column">
                  <wp:posOffset>-81915</wp:posOffset>
                </wp:positionH>
                <wp:positionV relativeFrom="paragraph">
                  <wp:posOffset>257810</wp:posOffset>
                </wp:positionV>
                <wp:extent cx="5661660" cy="281940"/>
                <wp:effectExtent l="0" t="0" r="15240" b="22860"/>
                <wp:wrapNone/>
                <wp:docPr id="1" name="Rectángulo 1"/>
                <wp:cNvGraphicFramePr/>
                <a:graphic xmlns:a="http://schemas.openxmlformats.org/drawingml/2006/main">
                  <a:graphicData uri="http://schemas.microsoft.com/office/word/2010/wordprocessingShape">
                    <wps:wsp>
                      <wps:cNvSpPr/>
                      <wps:spPr>
                        <a:xfrm>
                          <a:off x="0" y="0"/>
                          <a:ext cx="566166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7B5386" id="Rectángulo 1" o:spid="_x0000_s1026" style="position:absolute;margin-left:-6.45pt;margin-top:20.3pt;width:445.8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" filled="f" strokecolor="#41719c" strokeweight="1pt"/>
            </w:pict>
          </mc:Fallback>
        </mc:AlternateContent>
      </w:r>
    </w:p>
    <w:p w:rsidR="00664B89" w:rsidRDefault="00664B89" w:rsidP="00664B89">
      <w:pPr>
        <w:jc w:val="center"/>
        <w:rPr>
          <w:rFonts w:ascii="Arial" w:hAnsi="Arial" w:cs="Arial"/>
          <w:b/>
          <w:sz w:val="28"/>
          <w:szCs w:val="28"/>
        </w:rPr>
      </w:pPr>
      <w:r w:rsidRPr="00664B89">
        <w:rPr>
          <w:rFonts w:ascii="Arial" w:hAnsi="Arial" w:cs="Arial"/>
          <w:b/>
          <w:sz w:val="28"/>
          <w:szCs w:val="28"/>
        </w:rPr>
        <w:t>4-TOPES DE COBERTURA</w:t>
      </w:r>
    </w:p>
    <w:p w:rsidR="00664B89" w:rsidRDefault="00664B89" w:rsidP="00664B89">
      <w:pPr>
        <w:jc w:val="center"/>
        <w:rPr>
          <w:rFonts w:ascii="Arial" w:hAnsi="Arial" w:cs="Arial"/>
          <w:b/>
          <w:sz w:val="28"/>
          <w:szCs w:val="28"/>
        </w:rPr>
      </w:pPr>
    </w:p>
    <w:tbl>
      <w:tblPr>
        <w:tblStyle w:val="Tablaconcuadrcula"/>
        <w:tblW w:w="8958" w:type="dxa"/>
        <w:tblLook w:val="04A0" w:firstRow="1" w:lastRow="0" w:firstColumn="1" w:lastColumn="0" w:noHBand="0" w:noVBand="1"/>
      </w:tblPr>
      <w:tblGrid>
        <w:gridCol w:w="2982"/>
        <w:gridCol w:w="2993"/>
        <w:gridCol w:w="2973"/>
        <w:gridCol w:w="10"/>
      </w:tblGrid>
      <w:tr w:rsidR="00664B89" w:rsidTr="0047486F">
        <w:trPr>
          <w:trHeight w:val="438"/>
        </w:trPr>
        <w:tc>
          <w:tcPr>
            <w:tcW w:w="2982" w:type="dxa"/>
            <w:shd w:val="clear" w:color="auto" w:fill="BDD6EE" w:themeFill="accent1" w:themeFillTint="66"/>
          </w:tcPr>
          <w:p w:rsidR="00664B89" w:rsidRPr="00664B89" w:rsidRDefault="00675CC1" w:rsidP="00664B89">
            <w:pPr>
              <w:jc w:val="center"/>
              <w:rPr>
                <w:rFonts w:ascii="Arial" w:hAnsi="Arial" w:cs="Arial"/>
                <w:b/>
                <w:sz w:val="18"/>
                <w:szCs w:val="18"/>
              </w:rPr>
            </w:pPr>
            <w:r>
              <w:rPr>
                <w:rFonts w:ascii="Arial" w:hAnsi="Arial" w:cs="Arial"/>
                <w:b/>
                <w:sz w:val="18"/>
                <w:szCs w:val="18"/>
              </w:rPr>
              <w:t>1-</w:t>
            </w:r>
            <w:r w:rsidR="00664B89">
              <w:rPr>
                <w:rFonts w:ascii="Arial" w:hAnsi="Arial" w:cs="Arial"/>
                <w:b/>
                <w:sz w:val="18"/>
                <w:szCs w:val="18"/>
              </w:rPr>
              <w:t>LIMITES DE CANTIDADES</w:t>
            </w:r>
          </w:p>
        </w:tc>
        <w:tc>
          <w:tcPr>
            <w:tcW w:w="2993" w:type="dxa"/>
            <w:shd w:val="clear" w:color="auto" w:fill="BDD6EE" w:themeFill="accent1" w:themeFillTint="66"/>
          </w:tcPr>
          <w:p w:rsidR="00664B89" w:rsidRPr="00664B89" w:rsidRDefault="00664B89" w:rsidP="00664B89">
            <w:pPr>
              <w:jc w:val="center"/>
              <w:rPr>
                <w:rFonts w:ascii="Arial" w:hAnsi="Arial" w:cs="Arial"/>
                <w:b/>
                <w:sz w:val="18"/>
                <w:szCs w:val="18"/>
              </w:rPr>
            </w:pPr>
            <w:r>
              <w:rPr>
                <w:rFonts w:ascii="Arial" w:hAnsi="Arial" w:cs="Arial"/>
                <w:b/>
                <w:sz w:val="18"/>
                <w:szCs w:val="18"/>
              </w:rPr>
              <w:t>SIN</w:t>
            </w:r>
            <w:r w:rsidR="0047486F">
              <w:rPr>
                <w:rFonts w:ascii="Arial" w:hAnsi="Arial" w:cs="Arial"/>
                <w:b/>
                <w:sz w:val="18"/>
                <w:szCs w:val="18"/>
              </w:rPr>
              <w:t xml:space="preserve"> </w:t>
            </w:r>
            <w:r>
              <w:rPr>
                <w:rFonts w:ascii="Arial" w:hAnsi="Arial" w:cs="Arial"/>
                <w:b/>
                <w:sz w:val="18"/>
                <w:szCs w:val="18"/>
              </w:rPr>
              <w:t>TRATAMIENTO PROLONGADO</w:t>
            </w:r>
          </w:p>
        </w:tc>
        <w:tc>
          <w:tcPr>
            <w:tcW w:w="2983" w:type="dxa"/>
            <w:gridSpan w:val="2"/>
            <w:shd w:val="clear" w:color="auto" w:fill="BDD6EE" w:themeFill="accent1" w:themeFillTint="66"/>
          </w:tcPr>
          <w:p w:rsidR="00664B89" w:rsidRPr="00664B89" w:rsidRDefault="00664B89" w:rsidP="00664B89">
            <w:pPr>
              <w:jc w:val="center"/>
              <w:rPr>
                <w:rFonts w:ascii="Arial" w:hAnsi="Arial" w:cs="Arial"/>
                <w:b/>
                <w:sz w:val="18"/>
                <w:szCs w:val="18"/>
              </w:rPr>
            </w:pPr>
            <w:r>
              <w:rPr>
                <w:rFonts w:ascii="Arial" w:hAnsi="Arial" w:cs="Arial"/>
                <w:b/>
                <w:sz w:val="18"/>
                <w:szCs w:val="18"/>
              </w:rPr>
              <w:t>CON TRATAMIENTO PROLONGADO</w:t>
            </w:r>
          </w:p>
        </w:tc>
      </w:tr>
      <w:tr w:rsidR="009D462F" w:rsidTr="009D462F">
        <w:trPr>
          <w:trHeight w:val="889"/>
        </w:trPr>
        <w:tc>
          <w:tcPr>
            <w:tcW w:w="2982" w:type="dxa"/>
          </w:tcPr>
          <w:p w:rsidR="009D462F" w:rsidRPr="00675CC1" w:rsidRDefault="009D462F" w:rsidP="00675CC1">
            <w:pPr>
              <w:pStyle w:val="Prrafodelista"/>
              <w:numPr>
                <w:ilvl w:val="0"/>
                <w:numId w:val="7"/>
              </w:numPr>
              <w:jc w:val="center"/>
              <w:rPr>
                <w:rFonts w:ascii="Arial" w:hAnsi="Arial" w:cs="Arial"/>
                <w:b/>
                <w:sz w:val="18"/>
                <w:szCs w:val="18"/>
              </w:rPr>
            </w:pPr>
            <w:r w:rsidRPr="00675CC1">
              <w:rPr>
                <w:rFonts w:ascii="Arial" w:hAnsi="Arial" w:cs="Arial"/>
                <w:b/>
                <w:sz w:val="18"/>
                <w:szCs w:val="18"/>
              </w:rPr>
              <w:t>Renglones por receta</w:t>
            </w:r>
          </w:p>
          <w:p w:rsidR="009D462F" w:rsidRDefault="009D462F" w:rsidP="009D462F">
            <w:pPr>
              <w:jc w:val="center"/>
              <w:rPr>
                <w:rFonts w:ascii="Arial" w:hAnsi="Arial" w:cs="Arial"/>
                <w:b/>
                <w:sz w:val="18"/>
                <w:szCs w:val="18"/>
              </w:rPr>
            </w:pPr>
          </w:p>
          <w:p w:rsidR="009D462F" w:rsidRDefault="009D462F" w:rsidP="009D462F">
            <w:pPr>
              <w:jc w:val="center"/>
              <w:rPr>
                <w:rFonts w:ascii="Arial" w:hAnsi="Arial" w:cs="Arial"/>
                <w:b/>
                <w:sz w:val="18"/>
                <w:szCs w:val="18"/>
              </w:rPr>
            </w:pPr>
          </w:p>
          <w:p w:rsidR="009D462F" w:rsidRPr="00675CC1" w:rsidRDefault="009D462F" w:rsidP="00675CC1">
            <w:pPr>
              <w:pStyle w:val="Prrafodelista"/>
              <w:numPr>
                <w:ilvl w:val="0"/>
                <w:numId w:val="7"/>
              </w:numPr>
              <w:jc w:val="center"/>
              <w:rPr>
                <w:rFonts w:ascii="Arial" w:hAnsi="Arial" w:cs="Arial"/>
                <w:b/>
                <w:sz w:val="18"/>
                <w:szCs w:val="18"/>
              </w:rPr>
            </w:pPr>
            <w:r w:rsidRPr="00675CC1">
              <w:rPr>
                <w:rFonts w:ascii="Arial" w:hAnsi="Arial" w:cs="Arial"/>
                <w:b/>
                <w:sz w:val="18"/>
                <w:szCs w:val="18"/>
              </w:rPr>
              <w:t xml:space="preserve">Envases por </w:t>
            </w:r>
            <w:r w:rsidR="00675CC1" w:rsidRPr="00675CC1">
              <w:rPr>
                <w:rFonts w:ascii="Arial" w:hAnsi="Arial" w:cs="Arial"/>
                <w:b/>
                <w:sz w:val="18"/>
                <w:szCs w:val="18"/>
              </w:rPr>
              <w:t>renglón</w:t>
            </w:r>
          </w:p>
        </w:tc>
        <w:tc>
          <w:tcPr>
            <w:tcW w:w="2993" w:type="dxa"/>
          </w:tcPr>
          <w:p w:rsidR="009D462F" w:rsidRDefault="009D462F" w:rsidP="009D462F">
            <w:pPr>
              <w:jc w:val="center"/>
              <w:rPr>
                <w:rFonts w:ascii="Arial" w:hAnsi="Arial" w:cs="Arial"/>
                <w:b/>
                <w:sz w:val="18"/>
                <w:szCs w:val="18"/>
              </w:rPr>
            </w:pPr>
            <w:r>
              <w:rPr>
                <w:rFonts w:ascii="Arial" w:hAnsi="Arial" w:cs="Arial"/>
                <w:b/>
                <w:sz w:val="18"/>
                <w:szCs w:val="18"/>
              </w:rPr>
              <w:t>Hasta 3 (tres) de distintos Principios Activos</w:t>
            </w:r>
          </w:p>
          <w:p w:rsidR="009D462F" w:rsidRDefault="009D462F" w:rsidP="009D462F">
            <w:pPr>
              <w:jc w:val="center"/>
              <w:rPr>
                <w:rFonts w:ascii="Arial" w:hAnsi="Arial" w:cs="Arial"/>
                <w:b/>
                <w:sz w:val="18"/>
                <w:szCs w:val="18"/>
              </w:rPr>
            </w:pPr>
          </w:p>
          <w:p w:rsidR="009D462F" w:rsidRPr="009D462F" w:rsidRDefault="009D462F" w:rsidP="009D462F">
            <w:pPr>
              <w:jc w:val="center"/>
              <w:rPr>
                <w:rFonts w:ascii="Arial" w:hAnsi="Arial" w:cs="Arial"/>
                <w:b/>
                <w:sz w:val="18"/>
                <w:szCs w:val="18"/>
              </w:rPr>
            </w:pPr>
            <w:r>
              <w:rPr>
                <w:rFonts w:ascii="Arial" w:hAnsi="Arial" w:cs="Arial"/>
                <w:b/>
                <w:sz w:val="18"/>
                <w:szCs w:val="18"/>
              </w:rPr>
              <w:t xml:space="preserve">Hasta 1 por </w:t>
            </w:r>
            <w:r w:rsidR="00675CC1">
              <w:rPr>
                <w:rFonts w:ascii="Arial" w:hAnsi="Arial" w:cs="Arial"/>
                <w:b/>
                <w:sz w:val="18"/>
                <w:szCs w:val="18"/>
              </w:rPr>
              <w:t>renglón (cualquier tamaño)</w:t>
            </w:r>
          </w:p>
        </w:tc>
        <w:tc>
          <w:tcPr>
            <w:tcW w:w="2983" w:type="dxa"/>
            <w:gridSpan w:val="2"/>
          </w:tcPr>
          <w:p w:rsidR="009D462F" w:rsidRDefault="009D462F" w:rsidP="009D462F">
            <w:pPr>
              <w:jc w:val="center"/>
              <w:rPr>
                <w:rFonts w:ascii="Arial" w:hAnsi="Arial" w:cs="Arial"/>
                <w:b/>
                <w:sz w:val="18"/>
                <w:szCs w:val="18"/>
              </w:rPr>
            </w:pPr>
            <w:r>
              <w:rPr>
                <w:rFonts w:ascii="Arial" w:hAnsi="Arial" w:cs="Arial"/>
                <w:b/>
                <w:sz w:val="18"/>
                <w:szCs w:val="18"/>
              </w:rPr>
              <w:t>Hasta 3 (tres) de distintos Principios Activos</w:t>
            </w:r>
          </w:p>
          <w:p w:rsidR="009D462F" w:rsidRDefault="009D462F" w:rsidP="009D462F">
            <w:pPr>
              <w:jc w:val="center"/>
              <w:rPr>
                <w:rFonts w:ascii="Arial" w:hAnsi="Arial" w:cs="Arial"/>
                <w:b/>
                <w:sz w:val="18"/>
                <w:szCs w:val="18"/>
              </w:rPr>
            </w:pPr>
          </w:p>
          <w:p w:rsidR="009D462F" w:rsidRPr="009D462F" w:rsidRDefault="009D462F" w:rsidP="009D462F">
            <w:pPr>
              <w:jc w:val="center"/>
              <w:rPr>
                <w:rFonts w:ascii="Arial" w:hAnsi="Arial" w:cs="Arial"/>
                <w:b/>
                <w:sz w:val="18"/>
                <w:szCs w:val="18"/>
              </w:rPr>
            </w:pPr>
            <w:r>
              <w:rPr>
                <w:rFonts w:ascii="Arial" w:hAnsi="Arial" w:cs="Arial"/>
                <w:b/>
                <w:sz w:val="18"/>
                <w:szCs w:val="18"/>
              </w:rPr>
              <w:t>Hasta 2 por renglón</w:t>
            </w:r>
            <w:r w:rsidR="00675CC1">
              <w:rPr>
                <w:rFonts w:ascii="Arial" w:hAnsi="Arial" w:cs="Arial"/>
                <w:b/>
                <w:sz w:val="18"/>
                <w:szCs w:val="18"/>
              </w:rPr>
              <w:t xml:space="preserve"> (cualquier tamaño)</w:t>
            </w:r>
          </w:p>
        </w:tc>
      </w:tr>
      <w:tr w:rsidR="009D462F" w:rsidTr="0047486F">
        <w:trPr>
          <w:gridAfter w:val="1"/>
          <w:wAfter w:w="10" w:type="dxa"/>
          <w:trHeight w:val="1778"/>
        </w:trPr>
        <w:tc>
          <w:tcPr>
            <w:tcW w:w="2982" w:type="dxa"/>
            <w:shd w:val="clear" w:color="auto" w:fill="BDD6EE" w:themeFill="accent1" w:themeFillTint="66"/>
          </w:tcPr>
          <w:p w:rsidR="009D462F" w:rsidRDefault="00675CC1" w:rsidP="009D462F">
            <w:pPr>
              <w:ind w:right="33"/>
              <w:jc w:val="both"/>
              <w:rPr>
                <w:rFonts w:ascii="Arial" w:hAnsi="Arial" w:cs="Arial"/>
                <w:b/>
                <w:sz w:val="18"/>
                <w:szCs w:val="18"/>
              </w:rPr>
            </w:pPr>
            <w:r>
              <w:rPr>
                <w:rFonts w:ascii="Arial" w:hAnsi="Arial" w:cs="Arial"/>
                <w:b/>
                <w:sz w:val="18"/>
                <w:szCs w:val="18"/>
              </w:rPr>
              <w:t>2-</w:t>
            </w:r>
          </w:p>
          <w:p w:rsidR="009D462F" w:rsidRPr="009D462F" w:rsidRDefault="009D462F" w:rsidP="009D462F">
            <w:pPr>
              <w:ind w:right="33"/>
              <w:rPr>
                <w:rFonts w:ascii="Arial" w:hAnsi="Arial" w:cs="Arial"/>
                <w:b/>
                <w:sz w:val="18"/>
                <w:szCs w:val="18"/>
              </w:rPr>
            </w:pPr>
            <w:r>
              <w:rPr>
                <w:rFonts w:ascii="Arial" w:hAnsi="Arial" w:cs="Arial"/>
                <w:b/>
                <w:sz w:val="18"/>
                <w:szCs w:val="18"/>
              </w:rPr>
              <w:t>TRATAMIENTO PROLONGADO</w:t>
            </w:r>
          </w:p>
        </w:tc>
        <w:tc>
          <w:tcPr>
            <w:tcW w:w="5966" w:type="dxa"/>
            <w:gridSpan w:val="2"/>
          </w:tcPr>
          <w:p w:rsidR="009D462F" w:rsidRPr="009D462F" w:rsidRDefault="009D462F" w:rsidP="00675CC1">
            <w:pPr>
              <w:autoSpaceDE w:val="0"/>
              <w:autoSpaceDN w:val="0"/>
              <w:adjustRightInd w:val="0"/>
              <w:jc w:val="both"/>
              <w:rPr>
                <w:rFonts w:ascii="Arial" w:eastAsia="Times New Roman" w:hAnsi="Arial" w:cs="Arial"/>
                <w:sz w:val="20"/>
                <w:szCs w:val="20"/>
                <w:lang w:val="es-ES" w:eastAsia="es-ES"/>
              </w:rPr>
            </w:pPr>
            <w:r w:rsidRPr="009D462F">
              <w:rPr>
                <w:rFonts w:ascii="Arial" w:eastAsia="Times New Roman" w:hAnsi="Arial" w:cs="Arial"/>
                <w:sz w:val="20"/>
                <w:szCs w:val="20"/>
                <w:lang w:val="es-ES" w:eastAsia="es-ES"/>
              </w:rPr>
              <w:t>Cuando el médico coloca de su puño y letra la frase “Tratamiento Prolongado”, su equivalente o abreviaturas, pueden expenderse las cantidades indicadas en la columna “Con Tratamiento Prolongado”. Debe indicarse además el tamaño (entiéndase como grande al tamaño que le sigue al menor) y/o contenido de cada uno</w:t>
            </w:r>
          </w:p>
          <w:p w:rsidR="009D462F" w:rsidRDefault="009D462F" w:rsidP="00675CC1">
            <w:pPr>
              <w:jc w:val="both"/>
              <w:rPr>
                <w:rFonts w:ascii="Arial" w:hAnsi="Arial" w:cs="Arial"/>
                <w:b/>
                <w:sz w:val="28"/>
                <w:szCs w:val="28"/>
              </w:rPr>
            </w:pPr>
            <w:r w:rsidRPr="00BB6C5C">
              <w:rPr>
                <w:rFonts w:ascii="Arial" w:eastAsia="Times New Roman" w:hAnsi="Arial" w:cs="Arial"/>
                <w:b/>
                <w:bCs/>
                <w:color w:val="800000"/>
                <w:sz w:val="20"/>
                <w:szCs w:val="20"/>
                <w:lang w:val="es-MX" w:eastAsia="es-ES"/>
              </w:rPr>
              <w:t xml:space="preserve">En estos casos debe indicarse en el sistema de Validación </w:t>
            </w:r>
            <w:proofErr w:type="spellStart"/>
            <w:r w:rsidRPr="00BB6C5C">
              <w:rPr>
                <w:rFonts w:ascii="Arial" w:eastAsia="Times New Roman" w:hAnsi="Arial" w:cs="Arial"/>
                <w:b/>
                <w:bCs/>
                <w:color w:val="800000"/>
                <w:sz w:val="20"/>
                <w:szCs w:val="20"/>
                <w:lang w:val="es-MX" w:eastAsia="es-ES"/>
              </w:rPr>
              <w:t>On</w:t>
            </w:r>
            <w:proofErr w:type="spellEnd"/>
            <w:r w:rsidRPr="00BB6C5C">
              <w:rPr>
                <w:rFonts w:ascii="Arial" w:eastAsia="Times New Roman" w:hAnsi="Arial" w:cs="Arial"/>
                <w:b/>
                <w:bCs/>
                <w:color w:val="800000"/>
                <w:sz w:val="20"/>
                <w:szCs w:val="20"/>
                <w:lang w:val="es-MX" w:eastAsia="es-ES"/>
              </w:rPr>
              <w:t xml:space="preserve"> Line que la receta corresponde a Tratamiento Prolongado</w:t>
            </w:r>
          </w:p>
        </w:tc>
      </w:tr>
    </w:tbl>
    <w:p w:rsidR="00664B89" w:rsidRDefault="00664B89" w:rsidP="00664B89">
      <w:pPr>
        <w:jc w:val="center"/>
        <w:rPr>
          <w:rFonts w:ascii="Arial" w:hAnsi="Arial" w:cs="Arial"/>
          <w:b/>
          <w:sz w:val="28"/>
          <w:szCs w:val="28"/>
        </w:rPr>
      </w:pPr>
    </w:p>
    <w:p w:rsidR="00EB7BE8" w:rsidRDefault="00EB7BE8" w:rsidP="00664B89">
      <w:pPr>
        <w:jc w:val="center"/>
        <w:rPr>
          <w:rFonts w:ascii="Arial" w:hAnsi="Arial" w:cs="Arial"/>
          <w:b/>
          <w:sz w:val="28"/>
          <w:szCs w:val="28"/>
        </w:rPr>
      </w:pPr>
    </w:p>
    <w:p w:rsidR="00EB7BE8" w:rsidRDefault="00EB7BE8" w:rsidP="00664B89">
      <w:pPr>
        <w:jc w:val="center"/>
        <w:rPr>
          <w:rFonts w:ascii="Arial" w:hAnsi="Arial" w:cs="Arial"/>
          <w:b/>
          <w:sz w:val="28"/>
          <w:szCs w:val="28"/>
        </w:rPr>
      </w:pPr>
    </w:p>
    <w:tbl>
      <w:tblPr>
        <w:tblpPr w:leftFromText="141" w:rightFromText="141" w:vertAnchor="text" w:horzAnchor="page" w:tblpX="1577" w:tblpY="377"/>
        <w:tblW w:w="9069" w:type="dxa"/>
        <w:tblLayout w:type="fixed"/>
        <w:tblCellMar>
          <w:left w:w="70" w:type="dxa"/>
          <w:right w:w="70" w:type="dxa"/>
        </w:tblCellMar>
        <w:tblLook w:val="0000" w:firstRow="0" w:lastRow="0" w:firstColumn="0" w:lastColumn="0" w:noHBand="0" w:noVBand="0"/>
      </w:tblPr>
      <w:tblGrid>
        <w:gridCol w:w="2974"/>
        <w:gridCol w:w="3443"/>
        <w:gridCol w:w="2652"/>
      </w:tblGrid>
      <w:tr w:rsidR="00675CC1" w:rsidRPr="00675CC1" w:rsidTr="0047486F">
        <w:trPr>
          <w:cantSplit/>
          <w:trHeight w:val="217"/>
        </w:trPr>
        <w:tc>
          <w:tcPr>
            <w:tcW w:w="2974" w:type="dxa"/>
            <w:vMerge w:val="restart"/>
            <w:tcBorders>
              <w:top w:val="single" w:sz="6" w:space="0" w:color="auto"/>
              <w:left w:val="single" w:sz="2" w:space="0" w:color="auto"/>
              <w:right w:val="single" w:sz="6" w:space="0" w:color="auto"/>
            </w:tcBorders>
            <w:shd w:val="clear" w:color="auto" w:fill="BDD6EE" w:themeFill="accent1" w:themeFillTint="66"/>
          </w:tcPr>
          <w:p w:rsidR="00675CC1" w:rsidRDefault="00675CC1" w:rsidP="00675CC1">
            <w:pPr>
              <w:spacing w:after="0" w:line="240" w:lineRule="auto"/>
              <w:ind w:left="-72" w:right="-73"/>
              <w:jc w:val="center"/>
              <w:outlineLvl w:val="1"/>
              <w:rPr>
                <w:rFonts w:ascii="Arial" w:eastAsia="Times New Roman" w:hAnsi="Arial" w:cs="Times New Roman"/>
                <w:b/>
                <w:sz w:val="18"/>
                <w:szCs w:val="20"/>
                <w:lang w:val="es-ES_tradnl" w:eastAsia="es-ES"/>
              </w:rPr>
            </w:pPr>
          </w:p>
          <w:p w:rsidR="00675CC1" w:rsidRDefault="00675CC1" w:rsidP="00675CC1">
            <w:pPr>
              <w:spacing w:after="0" w:line="240" w:lineRule="auto"/>
              <w:ind w:left="-72" w:right="-73"/>
              <w:jc w:val="center"/>
              <w:outlineLvl w:val="1"/>
              <w:rPr>
                <w:rFonts w:ascii="Arial" w:eastAsia="Times New Roman" w:hAnsi="Arial" w:cs="Times New Roman"/>
                <w:b/>
                <w:sz w:val="18"/>
                <w:szCs w:val="20"/>
                <w:lang w:val="es-ES_tradnl" w:eastAsia="es-ES"/>
              </w:rPr>
            </w:pPr>
          </w:p>
          <w:p w:rsidR="00675CC1" w:rsidRDefault="00675CC1" w:rsidP="00675CC1">
            <w:pPr>
              <w:spacing w:after="0" w:line="240" w:lineRule="auto"/>
              <w:ind w:left="-72" w:right="-73"/>
              <w:jc w:val="center"/>
              <w:outlineLvl w:val="1"/>
              <w:rPr>
                <w:rFonts w:ascii="Arial" w:eastAsia="Times New Roman" w:hAnsi="Arial" w:cs="Times New Roman"/>
                <w:b/>
                <w:sz w:val="18"/>
                <w:szCs w:val="20"/>
                <w:lang w:val="es-ES_tradnl" w:eastAsia="es-ES"/>
              </w:rPr>
            </w:pPr>
          </w:p>
          <w:p w:rsidR="00675CC1" w:rsidRPr="00675CC1" w:rsidRDefault="00EB7BE8" w:rsidP="00675CC1">
            <w:pPr>
              <w:spacing w:after="0" w:line="240" w:lineRule="auto"/>
              <w:ind w:left="-72" w:right="-73"/>
              <w:jc w:val="center"/>
              <w:outlineLvl w:val="1"/>
              <w:rPr>
                <w:rFonts w:ascii="Arial" w:eastAsia="Times New Roman" w:hAnsi="Arial" w:cs="Times New Roman"/>
                <w:b/>
                <w:sz w:val="18"/>
                <w:szCs w:val="20"/>
                <w:lang w:val="es-ES_tradnl" w:eastAsia="es-ES"/>
              </w:rPr>
            </w:pPr>
            <w:r>
              <w:rPr>
                <w:rFonts w:ascii="Arial" w:eastAsia="Times New Roman" w:hAnsi="Arial" w:cs="Times New Roman"/>
                <w:b/>
                <w:sz w:val="18"/>
                <w:szCs w:val="20"/>
                <w:lang w:val="es-ES_tradnl" w:eastAsia="es-ES"/>
              </w:rPr>
              <w:t>3-</w:t>
            </w:r>
            <w:r w:rsidR="00675CC1">
              <w:rPr>
                <w:rFonts w:ascii="Arial" w:eastAsia="Times New Roman" w:hAnsi="Arial" w:cs="Times New Roman"/>
                <w:b/>
                <w:sz w:val="18"/>
                <w:szCs w:val="20"/>
                <w:lang w:val="es-ES_tradnl" w:eastAsia="es-ES"/>
              </w:rPr>
              <w:t xml:space="preserve">Antibióticos </w:t>
            </w:r>
            <w:r w:rsidR="00675CC1" w:rsidRPr="00675CC1">
              <w:rPr>
                <w:rFonts w:ascii="Arial" w:eastAsia="Times New Roman" w:hAnsi="Arial" w:cs="Times New Roman"/>
                <w:b/>
                <w:sz w:val="18"/>
                <w:szCs w:val="20"/>
                <w:lang w:val="es-ES_tradnl" w:eastAsia="es-ES"/>
              </w:rPr>
              <w:t>Inyectables:</w:t>
            </w:r>
          </w:p>
          <w:p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6" w:space="0" w:color="auto"/>
              <w:left w:val="single" w:sz="6" w:space="0" w:color="auto"/>
              <w:bottom w:val="single" w:sz="4" w:space="0" w:color="auto"/>
              <w:right w:val="single" w:sz="4" w:space="0" w:color="auto"/>
            </w:tcBorders>
            <w:shd w:val="clear" w:color="auto" w:fill="auto"/>
          </w:tcPr>
          <w:p w:rsidR="00675CC1" w:rsidRPr="00675CC1" w:rsidRDefault="00675CC1" w:rsidP="00675CC1">
            <w:pPr>
              <w:spacing w:after="0" w:line="240" w:lineRule="auto"/>
              <w:ind w:left="356"/>
              <w:jc w:val="center"/>
              <w:outlineLvl w:val="1"/>
              <w:rPr>
                <w:rFonts w:ascii="Arial" w:eastAsia="Times New Roman" w:hAnsi="Arial" w:cs="Times New Roman"/>
                <w:b/>
                <w:sz w:val="20"/>
                <w:szCs w:val="20"/>
                <w:lang w:val="es-ES_tradnl" w:eastAsia="es-ES"/>
              </w:rPr>
            </w:pPr>
            <w:r w:rsidRPr="00675CC1">
              <w:rPr>
                <w:rFonts w:ascii="Arial" w:eastAsia="Times New Roman" w:hAnsi="Arial" w:cs="Times New Roman"/>
                <w:b/>
                <w:sz w:val="20"/>
                <w:szCs w:val="20"/>
                <w:lang w:val="es-ES_tradnl" w:eastAsia="es-ES"/>
              </w:rPr>
              <w:t>Presentación</w:t>
            </w:r>
          </w:p>
        </w:tc>
        <w:tc>
          <w:tcPr>
            <w:tcW w:w="2652" w:type="dxa"/>
            <w:tcBorders>
              <w:top w:val="single" w:sz="6" w:space="0" w:color="auto"/>
              <w:left w:val="nil"/>
              <w:right w:val="single" w:sz="2" w:space="0" w:color="auto"/>
            </w:tcBorders>
            <w:shd w:val="clear" w:color="auto" w:fill="auto"/>
          </w:tcPr>
          <w:p w:rsidR="00675CC1" w:rsidRPr="00675CC1" w:rsidRDefault="00675CC1" w:rsidP="00675CC1">
            <w:pPr>
              <w:spacing w:after="0" w:line="240" w:lineRule="auto"/>
              <w:ind w:left="356"/>
              <w:jc w:val="center"/>
              <w:outlineLvl w:val="1"/>
              <w:rPr>
                <w:rFonts w:ascii="Arial" w:eastAsia="Times New Roman" w:hAnsi="Arial" w:cs="Times New Roman"/>
                <w:b/>
                <w:sz w:val="20"/>
                <w:szCs w:val="20"/>
                <w:lang w:val="es-ES_tradnl" w:eastAsia="es-ES"/>
              </w:rPr>
            </w:pPr>
            <w:r w:rsidRPr="00675CC1">
              <w:rPr>
                <w:rFonts w:ascii="Arial" w:eastAsia="Times New Roman" w:hAnsi="Arial" w:cs="Times New Roman"/>
                <w:b/>
                <w:sz w:val="20"/>
                <w:szCs w:val="20"/>
                <w:lang w:val="es-ES_tradnl" w:eastAsia="es-ES"/>
              </w:rPr>
              <w:t>Entregar</w:t>
            </w:r>
          </w:p>
        </w:tc>
      </w:tr>
      <w:tr w:rsidR="00675CC1" w:rsidRPr="00675CC1" w:rsidTr="0047486F">
        <w:trPr>
          <w:cantSplit/>
          <w:trHeight w:val="448"/>
        </w:trPr>
        <w:tc>
          <w:tcPr>
            <w:tcW w:w="2974" w:type="dxa"/>
            <w:vMerge/>
            <w:tcBorders>
              <w:top w:val="nil"/>
              <w:left w:val="single" w:sz="2" w:space="0" w:color="auto"/>
              <w:right w:val="single" w:sz="6" w:space="0" w:color="auto"/>
            </w:tcBorders>
            <w:shd w:val="clear" w:color="auto" w:fill="BDD6EE" w:themeFill="accent1" w:themeFillTint="66"/>
          </w:tcPr>
          <w:p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6" w:space="0" w:color="auto"/>
              <w:bottom w:val="single" w:sz="4" w:space="0" w:color="auto"/>
              <w:right w:val="single" w:sz="4" w:space="0" w:color="auto"/>
            </w:tcBorders>
            <w:shd w:val="clear" w:color="auto" w:fill="auto"/>
          </w:tcPr>
          <w:p w:rsidR="00675CC1" w:rsidRPr="00675CC1" w:rsidRDefault="00675CC1" w:rsidP="00675CC1">
            <w:pPr>
              <w:spacing w:after="0" w:line="240" w:lineRule="auto"/>
              <w:ind w:left="71"/>
              <w:jc w:val="both"/>
              <w:outlineLvl w:val="1"/>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Envase de 1 (una) ampolla o frasco ampolla. (</w:t>
            </w:r>
            <w:proofErr w:type="spellStart"/>
            <w:r w:rsidRPr="00675CC1">
              <w:rPr>
                <w:rFonts w:ascii="Arial" w:eastAsia="Times New Roman" w:hAnsi="Arial" w:cs="Times New Roman"/>
                <w:sz w:val="20"/>
                <w:szCs w:val="20"/>
                <w:lang w:val="es-ES_tradnl" w:eastAsia="es-ES"/>
              </w:rPr>
              <w:t>monodosis</w:t>
            </w:r>
            <w:proofErr w:type="spellEnd"/>
            <w:r w:rsidRPr="00675CC1">
              <w:rPr>
                <w:rFonts w:ascii="Arial" w:eastAsia="Times New Roman" w:hAnsi="Arial" w:cs="Times New Roman"/>
                <w:sz w:val="20"/>
                <w:szCs w:val="20"/>
                <w:lang w:val="es-ES_tradnl" w:eastAsia="es-ES"/>
              </w:rPr>
              <w:t>)</w:t>
            </w:r>
          </w:p>
        </w:tc>
        <w:tc>
          <w:tcPr>
            <w:tcW w:w="2652" w:type="dxa"/>
            <w:tcBorders>
              <w:top w:val="single" w:sz="4" w:space="0" w:color="auto"/>
              <w:left w:val="nil"/>
              <w:bottom w:val="single" w:sz="4" w:space="0" w:color="auto"/>
              <w:right w:val="single" w:sz="2" w:space="0" w:color="auto"/>
            </w:tcBorders>
            <w:shd w:val="clear" w:color="auto" w:fill="auto"/>
          </w:tcPr>
          <w:p w:rsidR="00675CC1" w:rsidRPr="00675CC1" w:rsidRDefault="00675CC1" w:rsidP="00675CC1">
            <w:pPr>
              <w:spacing w:after="0" w:line="240" w:lineRule="auto"/>
              <w:ind w:left="72"/>
              <w:jc w:val="both"/>
              <w:outlineLvl w:val="1"/>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Hasta 5 (cinco)</w:t>
            </w:r>
          </w:p>
        </w:tc>
      </w:tr>
      <w:tr w:rsidR="00675CC1" w:rsidRPr="00675CC1" w:rsidTr="0047486F">
        <w:trPr>
          <w:cantSplit/>
          <w:trHeight w:val="417"/>
        </w:trPr>
        <w:tc>
          <w:tcPr>
            <w:tcW w:w="2974" w:type="dxa"/>
            <w:vMerge/>
            <w:tcBorders>
              <w:top w:val="nil"/>
              <w:left w:val="single" w:sz="2" w:space="0" w:color="auto"/>
              <w:bottom w:val="single" w:sz="4" w:space="0" w:color="auto"/>
              <w:right w:val="single" w:sz="6" w:space="0" w:color="auto"/>
            </w:tcBorders>
            <w:shd w:val="clear" w:color="auto" w:fill="BDD6EE" w:themeFill="accent1" w:themeFillTint="66"/>
          </w:tcPr>
          <w:p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6" w:space="0" w:color="auto"/>
              <w:bottom w:val="single" w:sz="4" w:space="0" w:color="auto"/>
              <w:right w:val="single" w:sz="4" w:space="0" w:color="auto"/>
            </w:tcBorders>
            <w:shd w:val="clear" w:color="auto" w:fill="auto"/>
          </w:tcPr>
          <w:p w:rsidR="00675CC1" w:rsidRPr="00675CC1" w:rsidRDefault="00675CC1" w:rsidP="00675CC1">
            <w:pPr>
              <w:spacing w:after="0" w:line="240" w:lineRule="auto"/>
              <w:ind w:left="71"/>
              <w:jc w:val="both"/>
              <w:outlineLvl w:val="1"/>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Envases de más de 1 (una) ampolla o frasco ampolla.</w:t>
            </w:r>
          </w:p>
        </w:tc>
        <w:tc>
          <w:tcPr>
            <w:tcW w:w="2652" w:type="dxa"/>
            <w:tcBorders>
              <w:left w:val="nil"/>
              <w:bottom w:val="single" w:sz="4" w:space="0" w:color="auto"/>
              <w:right w:val="single" w:sz="2" w:space="0" w:color="auto"/>
            </w:tcBorders>
            <w:shd w:val="clear" w:color="auto" w:fill="auto"/>
          </w:tcPr>
          <w:p w:rsidR="00675CC1" w:rsidRPr="00675CC1" w:rsidRDefault="00675CC1" w:rsidP="00675CC1">
            <w:pPr>
              <w:spacing w:after="0" w:line="240" w:lineRule="auto"/>
              <w:ind w:left="72"/>
              <w:jc w:val="both"/>
              <w:outlineLvl w:val="1"/>
              <w:rPr>
                <w:rFonts w:ascii="Arial" w:eastAsia="Times New Roman" w:hAnsi="Arial" w:cs="Times New Roman"/>
                <w:b/>
                <w:i/>
                <w:sz w:val="20"/>
                <w:szCs w:val="20"/>
                <w:lang w:val="es-ES_tradnl" w:eastAsia="es-ES"/>
              </w:rPr>
            </w:pPr>
            <w:r w:rsidRPr="00BB6C5C">
              <w:rPr>
                <w:rFonts w:ascii="Arial" w:eastAsia="Times New Roman" w:hAnsi="Arial" w:cs="Times New Roman"/>
                <w:b/>
                <w:i/>
                <w:sz w:val="20"/>
                <w:szCs w:val="20"/>
                <w:lang w:val="es-ES_tradnl" w:eastAsia="es-ES"/>
              </w:rPr>
              <w:t>(</w:t>
            </w:r>
            <w:proofErr w:type="spellStart"/>
            <w:r w:rsidRPr="00BB6C5C">
              <w:rPr>
                <w:rFonts w:ascii="Arial" w:eastAsia="Times New Roman" w:hAnsi="Arial" w:cs="Times New Roman"/>
                <w:b/>
                <w:i/>
                <w:sz w:val="20"/>
                <w:szCs w:val="20"/>
                <w:lang w:val="es-ES_tradnl" w:eastAsia="es-ES"/>
              </w:rPr>
              <w:t>Idem</w:t>
            </w:r>
            <w:proofErr w:type="spellEnd"/>
            <w:r w:rsidRPr="00BB6C5C">
              <w:rPr>
                <w:rFonts w:ascii="Arial" w:eastAsia="Times New Roman" w:hAnsi="Arial" w:cs="Times New Roman"/>
                <w:b/>
                <w:i/>
                <w:sz w:val="20"/>
                <w:szCs w:val="20"/>
                <w:lang w:val="es-ES_tradnl" w:eastAsia="es-ES"/>
              </w:rPr>
              <w:t xml:space="preserve"> punto 4</w:t>
            </w:r>
            <w:r w:rsidRPr="00675CC1">
              <w:rPr>
                <w:rFonts w:ascii="Arial" w:eastAsia="Times New Roman" w:hAnsi="Arial" w:cs="Times New Roman"/>
                <w:b/>
                <w:i/>
                <w:sz w:val="20"/>
                <w:szCs w:val="20"/>
                <w:lang w:val="es-ES_tradnl" w:eastAsia="es-ES"/>
              </w:rPr>
              <w:t>.1)</w:t>
            </w:r>
          </w:p>
        </w:tc>
      </w:tr>
      <w:tr w:rsidR="00675CC1" w:rsidRPr="00675CC1" w:rsidTr="0047486F">
        <w:trPr>
          <w:cantSplit/>
          <w:trHeight w:val="550"/>
        </w:trPr>
        <w:tc>
          <w:tcPr>
            <w:tcW w:w="2974" w:type="dxa"/>
            <w:tcBorders>
              <w:top w:val="single" w:sz="4" w:space="0" w:color="auto"/>
              <w:left w:val="single" w:sz="2" w:space="0" w:color="auto"/>
              <w:bottom w:val="single" w:sz="4" w:space="0" w:color="auto"/>
              <w:right w:val="single" w:sz="4" w:space="0" w:color="auto"/>
            </w:tcBorders>
            <w:shd w:val="clear" w:color="auto" w:fill="BDD6EE" w:themeFill="accent1" w:themeFillTint="66"/>
            <w:vAlign w:val="center"/>
          </w:tcPr>
          <w:p w:rsidR="00675CC1" w:rsidRPr="00675CC1" w:rsidRDefault="00EB7BE8" w:rsidP="00675CC1">
            <w:pPr>
              <w:spacing w:after="0" w:line="240" w:lineRule="auto"/>
              <w:jc w:val="center"/>
              <w:outlineLvl w:val="1"/>
              <w:rPr>
                <w:rFonts w:ascii="Arial" w:eastAsia="Times New Roman" w:hAnsi="Arial" w:cs="Times New Roman"/>
                <w:b/>
                <w:sz w:val="18"/>
                <w:szCs w:val="20"/>
                <w:lang w:val="es-ES_tradnl" w:eastAsia="es-ES"/>
              </w:rPr>
            </w:pPr>
            <w:r>
              <w:rPr>
                <w:rFonts w:ascii="Arial" w:eastAsia="Times New Roman" w:hAnsi="Arial" w:cs="Times New Roman"/>
                <w:b/>
                <w:sz w:val="18"/>
                <w:szCs w:val="20"/>
                <w:lang w:val="es-ES_tradnl" w:eastAsia="es-ES"/>
              </w:rPr>
              <w:t>4-</w:t>
            </w:r>
            <w:r w:rsidR="00675CC1" w:rsidRPr="00675CC1">
              <w:rPr>
                <w:rFonts w:ascii="Arial" w:eastAsia="Times New Roman" w:hAnsi="Arial" w:cs="Times New Roman"/>
                <w:b/>
                <w:sz w:val="18"/>
                <w:szCs w:val="20"/>
                <w:lang w:val="es-ES_tradnl" w:eastAsia="es-ES"/>
              </w:rPr>
              <w:t>Psicofármacos:</w:t>
            </w:r>
          </w:p>
        </w:tc>
        <w:tc>
          <w:tcPr>
            <w:tcW w:w="6095" w:type="dxa"/>
            <w:gridSpan w:val="2"/>
            <w:tcBorders>
              <w:top w:val="single" w:sz="4" w:space="0" w:color="auto"/>
              <w:left w:val="single" w:sz="4" w:space="0" w:color="auto"/>
              <w:bottom w:val="single" w:sz="4" w:space="0" w:color="auto"/>
              <w:right w:val="single" w:sz="2" w:space="0" w:color="auto"/>
            </w:tcBorders>
            <w:vAlign w:val="center"/>
          </w:tcPr>
          <w:p w:rsidR="00675CC1" w:rsidRPr="00675CC1" w:rsidRDefault="00675CC1" w:rsidP="00EB7BE8">
            <w:pPr>
              <w:spacing w:after="0" w:line="240" w:lineRule="auto"/>
              <w:jc w:val="both"/>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El profesional debe confeccionar además los duplicados, o los recetarios que correspondan según normas legales en vigencia.</w:t>
            </w:r>
          </w:p>
        </w:tc>
      </w:tr>
      <w:tr w:rsidR="00675CC1" w:rsidRPr="00675CC1" w:rsidTr="0047486F">
        <w:trPr>
          <w:cantSplit/>
          <w:trHeight w:val="317"/>
        </w:trPr>
        <w:tc>
          <w:tcPr>
            <w:tcW w:w="2974" w:type="dxa"/>
            <w:tcBorders>
              <w:top w:val="single" w:sz="4" w:space="0" w:color="auto"/>
              <w:left w:val="single" w:sz="2" w:space="0" w:color="auto"/>
              <w:right w:val="single" w:sz="4" w:space="0" w:color="auto"/>
            </w:tcBorders>
            <w:shd w:val="clear" w:color="auto" w:fill="BDD6EE" w:themeFill="accent1" w:themeFillTint="66"/>
          </w:tcPr>
          <w:p w:rsidR="00675CC1" w:rsidRDefault="00675CC1" w:rsidP="00675CC1">
            <w:pPr>
              <w:spacing w:after="0" w:line="240" w:lineRule="auto"/>
              <w:jc w:val="center"/>
              <w:outlineLvl w:val="1"/>
              <w:rPr>
                <w:rFonts w:ascii="Arial" w:eastAsia="Times New Roman" w:hAnsi="Arial" w:cs="Times New Roman"/>
                <w:b/>
                <w:sz w:val="18"/>
                <w:szCs w:val="20"/>
                <w:lang w:val="es-ES_tradnl" w:eastAsia="es-ES"/>
              </w:rPr>
            </w:pPr>
          </w:p>
          <w:p w:rsidR="00675CC1" w:rsidRDefault="00675CC1" w:rsidP="00675CC1">
            <w:pPr>
              <w:spacing w:after="0" w:line="240" w:lineRule="auto"/>
              <w:jc w:val="center"/>
              <w:outlineLvl w:val="1"/>
              <w:rPr>
                <w:rFonts w:ascii="Arial" w:eastAsia="Times New Roman" w:hAnsi="Arial" w:cs="Times New Roman"/>
                <w:b/>
                <w:sz w:val="18"/>
                <w:szCs w:val="20"/>
                <w:lang w:val="es-ES_tradnl" w:eastAsia="es-ES"/>
              </w:rPr>
            </w:pPr>
          </w:p>
          <w:p w:rsidR="00675CC1" w:rsidRPr="00675CC1" w:rsidRDefault="00EB7BE8" w:rsidP="00675CC1">
            <w:pPr>
              <w:spacing w:after="0" w:line="240" w:lineRule="auto"/>
              <w:jc w:val="center"/>
              <w:outlineLvl w:val="1"/>
              <w:rPr>
                <w:rFonts w:ascii="Arial" w:eastAsia="Times New Roman" w:hAnsi="Arial" w:cs="Times New Roman"/>
                <w:b/>
                <w:sz w:val="18"/>
                <w:szCs w:val="20"/>
                <w:lang w:val="es-ES_tradnl" w:eastAsia="es-ES"/>
              </w:rPr>
            </w:pPr>
            <w:r>
              <w:rPr>
                <w:rFonts w:ascii="Arial" w:eastAsia="Times New Roman" w:hAnsi="Arial" w:cs="Times New Roman"/>
                <w:b/>
                <w:sz w:val="18"/>
                <w:szCs w:val="20"/>
                <w:lang w:val="es-ES_tradnl" w:eastAsia="es-ES"/>
              </w:rPr>
              <w:t>5-</w:t>
            </w:r>
            <w:r w:rsidR="00675CC1" w:rsidRPr="00675CC1">
              <w:rPr>
                <w:rFonts w:ascii="Arial" w:eastAsia="Times New Roman" w:hAnsi="Arial" w:cs="Times New Roman"/>
                <w:b/>
                <w:sz w:val="18"/>
                <w:szCs w:val="20"/>
                <w:lang w:val="es-ES_tradnl" w:eastAsia="es-ES"/>
              </w:rPr>
              <w:t>Otras especificaciones:</w:t>
            </w:r>
          </w:p>
        </w:tc>
        <w:tc>
          <w:tcPr>
            <w:tcW w:w="3443" w:type="dxa"/>
            <w:tcBorders>
              <w:top w:val="single" w:sz="4" w:space="0" w:color="auto"/>
              <w:left w:val="single" w:sz="4" w:space="0" w:color="auto"/>
              <w:bottom w:val="single" w:sz="4" w:space="0" w:color="auto"/>
              <w:right w:val="single" w:sz="4" w:space="0" w:color="auto"/>
            </w:tcBorders>
          </w:tcPr>
          <w:p w:rsidR="00675CC1" w:rsidRPr="00675CC1" w:rsidRDefault="00675CC1" w:rsidP="00675CC1">
            <w:pPr>
              <w:widowControl w:val="0"/>
              <w:spacing w:after="0" w:line="240" w:lineRule="auto"/>
              <w:ind w:left="214"/>
              <w:outlineLvl w:val="1"/>
              <w:rPr>
                <w:rFonts w:ascii="Arial" w:eastAsia="Times New Roman" w:hAnsi="Arial" w:cs="Times New Roman"/>
                <w:b/>
                <w:i/>
                <w:sz w:val="20"/>
                <w:szCs w:val="20"/>
                <w:u w:val="single"/>
                <w:lang w:val="es-ES_tradnl" w:eastAsia="es-ES"/>
              </w:rPr>
            </w:pPr>
            <w:r w:rsidRPr="00675CC1">
              <w:rPr>
                <w:rFonts w:ascii="Arial" w:eastAsia="Times New Roman" w:hAnsi="Arial" w:cs="Times New Roman"/>
                <w:b/>
                <w:i/>
                <w:sz w:val="20"/>
                <w:szCs w:val="20"/>
                <w:u w:val="single"/>
                <w:lang w:val="es-ES_tradnl" w:eastAsia="es-ES"/>
              </w:rPr>
              <w:t>Cuando el médico:</w:t>
            </w:r>
          </w:p>
          <w:p w:rsidR="00675CC1" w:rsidRPr="00675CC1" w:rsidRDefault="00675CC1" w:rsidP="00EB7BE8">
            <w:pPr>
              <w:spacing w:after="0" w:line="240" w:lineRule="auto"/>
              <w:jc w:val="both"/>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No especifica cantidades</w:t>
            </w:r>
          </w:p>
        </w:tc>
        <w:tc>
          <w:tcPr>
            <w:tcW w:w="2652" w:type="dxa"/>
            <w:tcBorders>
              <w:top w:val="single" w:sz="4" w:space="0" w:color="auto"/>
              <w:left w:val="single" w:sz="4" w:space="0" w:color="auto"/>
              <w:bottom w:val="single" w:sz="4" w:space="0" w:color="auto"/>
              <w:right w:val="single" w:sz="2" w:space="0" w:color="auto"/>
            </w:tcBorders>
          </w:tcPr>
          <w:p w:rsidR="00675CC1" w:rsidRPr="00675CC1" w:rsidRDefault="00675CC1" w:rsidP="00675CC1">
            <w:pPr>
              <w:widowControl w:val="0"/>
              <w:spacing w:after="0" w:line="240" w:lineRule="auto"/>
              <w:ind w:left="214"/>
              <w:outlineLvl w:val="1"/>
              <w:rPr>
                <w:rFonts w:ascii="Arial" w:eastAsia="Times New Roman" w:hAnsi="Arial" w:cs="Times New Roman"/>
                <w:b/>
                <w:i/>
                <w:sz w:val="20"/>
                <w:szCs w:val="20"/>
                <w:lang w:val="es-ES_tradnl" w:eastAsia="es-ES"/>
              </w:rPr>
            </w:pPr>
            <w:r w:rsidRPr="00675CC1">
              <w:rPr>
                <w:rFonts w:ascii="Arial" w:eastAsia="Times New Roman" w:hAnsi="Arial" w:cs="Times New Roman"/>
                <w:b/>
                <w:i/>
                <w:sz w:val="20"/>
                <w:szCs w:val="20"/>
                <w:u w:val="single"/>
                <w:lang w:val="es-ES_tradnl" w:eastAsia="es-ES"/>
              </w:rPr>
              <w:t>Debe entregarse</w:t>
            </w:r>
            <w:r w:rsidRPr="00675CC1">
              <w:rPr>
                <w:rFonts w:ascii="Arial" w:eastAsia="Times New Roman" w:hAnsi="Arial" w:cs="Times New Roman"/>
                <w:b/>
                <w:i/>
                <w:sz w:val="20"/>
                <w:szCs w:val="20"/>
                <w:lang w:val="es-ES_tradnl" w:eastAsia="es-ES"/>
              </w:rPr>
              <w:t>:</w:t>
            </w:r>
          </w:p>
          <w:p w:rsidR="00675CC1" w:rsidRPr="00675CC1" w:rsidRDefault="00675CC1" w:rsidP="00EB7BE8">
            <w:pPr>
              <w:spacing w:after="0" w:line="240" w:lineRule="auto"/>
              <w:jc w:val="both"/>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El envase de menor contenido.</w:t>
            </w:r>
          </w:p>
        </w:tc>
      </w:tr>
      <w:tr w:rsidR="00675CC1" w:rsidRPr="00675CC1" w:rsidTr="0047486F">
        <w:trPr>
          <w:cantSplit/>
          <w:trHeight w:val="247"/>
        </w:trPr>
        <w:tc>
          <w:tcPr>
            <w:tcW w:w="2974" w:type="dxa"/>
            <w:tcBorders>
              <w:left w:val="single" w:sz="2" w:space="0" w:color="auto"/>
              <w:right w:val="single" w:sz="4" w:space="0" w:color="auto"/>
            </w:tcBorders>
            <w:shd w:val="clear" w:color="auto" w:fill="BDD6EE" w:themeFill="accent1" w:themeFillTint="66"/>
          </w:tcPr>
          <w:p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4" w:space="0" w:color="auto"/>
              <w:bottom w:val="single" w:sz="4" w:space="0" w:color="auto"/>
              <w:right w:val="single" w:sz="4" w:space="0" w:color="auto"/>
            </w:tcBorders>
            <w:vAlign w:val="center"/>
          </w:tcPr>
          <w:p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Sólo indica la palabra “grande”</w:t>
            </w:r>
          </w:p>
        </w:tc>
        <w:tc>
          <w:tcPr>
            <w:tcW w:w="2652" w:type="dxa"/>
            <w:tcBorders>
              <w:top w:val="single" w:sz="4" w:space="0" w:color="auto"/>
              <w:left w:val="single" w:sz="4" w:space="0" w:color="auto"/>
              <w:bottom w:val="single" w:sz="4" w:space="0" w:color="auto"/>
              <w:right w:val="single" w:sz="2" w:space="0" w:color="auto"/>
            </w:tcBorders>
            <w:vAlign w:val="center"/>
          </w:tcPr>
          <w:p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La presentación siguiente a la menor.</w:t>
            </w:r>
          </w:p>
        </w:tc>
      </w:tr>
      <w:tr w:rsidR="00675CC1" w:rsidRPr="00675CC1" w:rsidTr="0047486F">
        <w:trPr>
          <w:cantSplit/>
          <w:trHeight w:val="247"/>
        </w:trPr>
        <w:tc>
          <w:tcPr>
            <w:tcW w:w="2974" w:type="dxa"/>
            <w:tcBorders>
              <w:left w:val="single" w:sz="2" w:space="0" w:color="auto"/>
              <w:bottom w:val="single" w:sz="4" w:space="0" w:color="auto"/>
              <w:right w:val="single" w:sz="4" w:space="0" w:color="auto"/>
            </w:tcBorders>
            <w:shd w:val="clear" w:color="auto" w:fill="BDD6EE" w:themeFill="accent1" w:themeFillTint="66"/>
          </w:tcPr>
          <w:p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4" w:space="0" w:color="auto"/>
              <w:bottom w:val="single" w:sz="4" w:space="0" w:color="auto"/>
              <w:right w:val="single" w:sz="4" w:space="0" w:color="auto"/>
            </w:tcBorders>
            <w:vAlign w:val="center"/>
          </w:tcPr>
          <w:p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Equivoca la cantidad y/o contenido</w:t>
            </w:r>
          </w:p>
        </w:tc>
        <w:tc>
          <w:tcPr>
            <w:tcW w:w="2652" w:type="dxa"/>
            <w:tcBorders>
              <w:top w:val="single" w:sz="4" w:space="0" w:color="auto"/>
              <w:left w:val="single" w:sz="4" w:space="0" w:color="auto"/>
              <w:bottom w:val="single" w:sz="4" w:space="0" w:color="auto"/>
              <w:right w:val="single" w:sz="2" w:space="0" w:color="auto"/>
            </w:tcBorders>
            <w:vAlign w:val="center"/>
          </w:tcPr>
          <w:p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El tamaño inmediato inferior al indicado.</w:t>
            </w:r>
          </w:p>
        </w:tc>
      </w:tr>
    </w:tbl>
    <w:p w:rsidR="00675CC1" w:rsidRDefault="00675CC1" w:rsidP="00664B89">
      <w:pPr>
        <w:jc w:val="center"/>
        <w:rPr>
          <w:rFonts w:ascii="Arial" w:hAnsi="Arial" w:cs="Arial"/>
          <w:b/>
          <w:sz w:val="28"/>
          <w:szCs w:val="28"/>
        </w:rPr>
      </w:pPr>
    </w:p>
    <w:p w:rsidR="00675CC1" w:rsidRDefault="00675CC1" w:rsidP="00664B89">
      <w:pPr>
        <w:jc w:val="center"/>
        <w:rPr>
          <w:rFonts w:ascii="Arial" w:hAnsi="Arial" w:cs="Arial"/>
          <w:b/>
          <w:sz w:val="28"/>
          <w:szCs w:val="28"/>
        </w:rPr>
      </w:pPr>
      <w:r>
        <w:rPr>
          <w:noProof/>
          <w:lang w:val="en-US"/>
        </w:rPr>
        <mc:AlternateContent>
          <mc:Choice Requires="wps">
            <w:drawing>
              <wp:anchor distT="0" distB="0" distL="114300" distR="114300" simplePos="0" relativeHeight="251668480" behindDoc="0" locked="0" layoutInCell="1" allowOverlap="1" wp14:anchorId="5CB5B954" wp14:editId="4293B970">
                <wp:simplePos x="0" y="0"/>
                <wp:positionH relativeFrom="column">
                  <wp:posOffset>-196215</wp:posOffset>
                </wp:positionH>
                <wp:positionV relativeFrom="paragraph">
                  <wp:posOffset>2385060</wp:posOffset>
                </wp:positionV>
                <wp:extent cx="5905500" cy="281940"/>
                <wp:effectExtent l="0" t="0" r="19050" b="22860"/>
                <wp:wrapNone/>
                <wp:docPr id="2" name="Rectángulo 2"/>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392275" id="Rectángulo 2" o:spid="_x0000_s1026" style="position:absolute;margin-left:-15.45pt;margin-top:187.8pt;width:465pt;height:22.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" filled="f" strokecolor="#41719c" strokeweight="1pt"/>
            </w:pict>
          </mc:Fallback>
        </mc:AlternateContent>
      </w:r>
    </w:p>
    <w:p w:rsidR="00675CC1" w:rsidRDefault="00675CC1" w:rsidP="0019460E">
      <w:pPr>
        <w:ind w:right="-143"/>
        <w:jc w:val="center"/>
        <w:rPr>
          <w:rFonts w:ascii="Arial" w:hAnsi="Arial" w:cs="Arial"/>
          <w:b/>
          <w:sz w:val="28"/>
          <w:szCs w:val="28"/>
        </w:rPr>
      </w:pPr>
      <w:r>
        <w:rPr>
          <w:rFonts w:ascii="Arial" w:hAnsi="Arial" w:cs="Arial"/>
          <w:b/>
          <w:sz w:val="28"/>
          <w:szCs w:val="28"/>
        </w:rPr>
        <w:t>5-PLAN MATERNO INFANTIL</w:t>
      </w:r>
    </w:p>
    <w:tbl>
      <w:tblPr>
        <w:tblW w:w="9073" w:type="dxa"/>
        <w:tblInd w:w="-145" w:type="dxa"/>
        <w:tblBorders>
          <w:bottom w:val="single" w:sz="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2836"/>
        <w:gridCol w:w="6237"/>
      </w:tblGrid>
      <w:tr w:rsidR="00675CC1" w:rsidRPr="00675CC1" w:rsidTr="0019460E">
        <w:trPr>
          <w:trHeight w:val="1094"/>
        </w:trPr>
        <w:tc>
          <w:tcPr>
            <w:tcW w:w="2836" w:type="dxa"/>
            <w:tcBorders>
              <w:top w:val="single" w:sz="4" w:space="0" w:color="auto"/>
              <w:left w:val="single" w:sz="2" w:space="0" w:color="auto"/>
              <w:bottom w:val="single" w:sz="4" w:space="0" w:color="auto"/>
              <w:right w:val="single" w:sz="4" w:space="0" w:color="auto"/>
            </w:tcBorders>
            <w:shd w:val="clear" w:color="auto" w:fill="auto"/>
            <w:vAlign w:val="center"/>
          </w:tcPr>
          <w:p w:rsidR="00675CC1" w:rsidRPr="00675CC1" w:rsidRDefault="00675CC1" w:rsidP="0019460E">
            <w:pPr>
              <w:spacing w:after="0" w:line="240" w:lineRule="auto"/>
              <w:ind w:left="47"/>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Habilitación del beneficiario:</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75CC1" w:rsidRPr="00675CC1" w:rsidRDefault="00675CC1" w:rsidP="00675CC1">
            <w:pPr>
              <w:numPr>
                <w:ilvl w:val="0"/>
                <w:numId w:val="8"/>
              </w:numPr>
              <w:tabs>
                <w:tab w:val="num" w:pos="214"/>
              </w:tabs>
              <w:spacing w:after="0" w:line="240" w:lineRule="auto"/>
              <w:ind w:left="213" w:hanging="213"/>
              <w:jc w:val="both"/>
              <w:rPr>
                <w:rFonts w:ascii="Arial" w:eastAsia="Times New Roman" w:hAnsi="Arial" w:cs="Times New Roman"/>
                <w:lang w:val="es-ES_tradnl" w:eastAsia="es-ES"/>
              </w:rPr>
            </w:pPr>
            <w:r w:rsidRPr="00675CC1">
              <w:rPr>
                <w:rFonts w:ascii="Arial" w:eastAsia="Times New Roman" w:hAnsi="Arial" w:cs="Times New Roman"/>
                <w:lang w:val="es-ES_tradnl" w:eastAsia="es-ES"/>
              </w:rPr>
              <w:t>Figurar habilitado con cobertura PMI (Madre o Niño) según validación on-line.</w:t>
            </w:r>
          </w:p>
        </w:tc>
      </w:tr>
      <w:tr w:rsidR="00675CC1" w:rsidRPr="00675CC1" w:rsidTr="0019460E">
        <w:trPr>
          <w:trHeight w:val="1535"/>
        </w:trPr>
        <w:tc>
          <w:tcPr>
            <w:tcW w:w="2836" w:type="dxa"/>
            <w:tcBorders>
              <w:top w:val="single" w:sz="4" w:space="0" w:color="auto"/>
              <w:left w:val="single" w:sz="2" w:space="0" w:color="auto"/>
              <w:bottom w:val="single" w:sz="4" w:space="0" w:color="auto"/>
              <w:right w:val="single" w:sz="4" w:space="0" w:color="auto"/>
            </w:tcBorders>
            <w:shd w:val="clear" w:color="auto" w:fill="auto"/>
            <w:vAlign w:val="center"/>
          </w:tcPr>
          <w:p w:rsidR="00675CC1" w:rsidRPr="00675CC1" w:rsidRDefault="00675CC1" w:rsidP="0019460E">
            <w:pPr>
              <w:spacing w:after="0" w:line="240" w:lineRule="auto"/>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Recetario:</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75CC1" w:rsidRPr="00675CC1" w:rsidRDefault="00675CC1" w:rsidP="00675CC1">
            <w:pPr>
              <w:numPr>
                <w:ilvl w:val="0"/>
                <w:numId w:val="8"/>
              </w:numPr>
              <w:tabs>
                <w:tab w:val="num" w:pos="214"/>
              </w:tabs>
              <w:spacing w:after="0" w:line="240" w:lineRule="auto"/>
              <w:ind w:left="213" w:hanging="213"/>
              <w:jc w:val="both"/>
              <w:rPr>
                <w:rFonts w:ascii="Arial" w:eastAsia="Times New Roman" w:hAnsi="Arial" w:cs="Times New Roman"/>
                <w:lang w:val="es-ES_tradnl" w:eastAsia="es-ES"/>
              </w:rPr>
            </w:pPr>
            <w:r w:rsidRPr="00675CC1">
              <w:rPr>
                <w:rFonts w:ascii="Arial" w:eastAsia="Times New Roman" w:hAnsi="Arial" w:cs="Times New Roman"/>
                <w:lang w:val="es-ES_tradnl" w:eastAsia="es-ES"/>
              </w:rPr>
              <w:t xml:space="preserve">Igual al resto de los planes. </w:t>
            </w:r>
            <w:r w:rsidRPr="00675CC1">
              <w:rPr>
                <w:rFonts w:ascii="Arial" w:eastAsia="Times New Roman" w:hAnsi="Arial" w:cs="Times New Roman"/>
                <w:b/>
                <w:u w:val="single"/>
                <w:lang w:val="es-ES_tradnl" w:eastAsia="es-ES"/>
              </w:rPr>
              <w:t>NO requiere autorización previa</w:t>
            </w:r>
            <w:r w:rsidRPr="00675CC1">
              <w:rPr>
                <w:rFonts w:ascii="Arial" w:eastAsia="Times New Roman" w:hAnsi="Arial" w:cs="Times New Roman"/>
                <w:lang w:val="es-ES_tradnl" w:eastAsia="es-ES"/>
              </w:rPr>
              <w:t xml:space="preserve"> de </w:t>
            </w:r>
            <w:smartTag w:uri="urn:schemas-microsoft-com:office:smarttags" w:element="PersonName">
              <w:smartTagPr>
                <w:attr w:name="ProductID" w:val="la Entidad."/>
              </w:smartTagPr>
              <w:r w:rsidRPr="00675CC1">
                <w:rPr>
                  <w:rFonts w:ascii="Arial" w:eastAsia="Times New Roman" w:hAnsi="Arial" w:cs="Times New Roman"/>
                  <w:lang w:val="es-ES_tradnl" w:eastAsia="es-ES"/>
                </w:rPr>
                <w:t>la Entidad.</w:t>
              </w:r>
            </w:smartTag>
          </w:p>
          <w:p w:rsidR="00675CC1" w:rsidRPr="00675CC1" w:rsidRDefault="00675CC1" w:rsidP="00675CC1">
            <w:pPr>
              <w:spacing w:after="0" w:line="240" w:lineRule="auto"/>
              <w:jc w:val="both"/>
              <w:rPr>
                <w:rFonts w:ascii="Arial" w:eastAsia="Times New Roman" w:hAnsi="Arial" w:cs="Times New Roman"/>
                <w:lang w:val="es-ES_tradnl" w:eastAsia="es-ES"/>
              </w:rPr>
            </w:pPr>
          </w:p>
          <w:p w:rsidR="00675CC1" w:rsidRPr="00675CC1" w:rsidRDefault="00675CC1" w:rsidP="00675CC1">
            <w:pPr>
              <w:spacing w:after="0" w:line="240" w:lineRule="auto"/>
              <w:ind w:left="213"/>
              <w:jc w:val="both"/>
              <w:rPr>
                <w:rFonts w:ascii="Arial" w:eastAsia="Times New Roman" w:hAnsi="Arial" w:cs="Times New Roman"/>
                <w:lang w:val="es-ES_tradnl" w:eastAsia="es-ES"/>
              </w:rPr>
            </w:pPr>
            <w:r w:rsidRPr="00675CC1">
              <w:rPr>
                <w:rFonts w:ascii="Arial" w:eastAsia="Times New Roman" w:hAnsi="Arial" w:cs="Times New Roman"/>
                <w:lang w:val="es-ES_tradnl" w:eastAsia="es-ES"/>
              </w:rPr>
              <w:t>El profesional deberá indicar de puño y letra la</w:t>
            </w:r>
            <w:r w:rsidRPr="00675CC1">
              <w:rPr>
                <w:rFonts w:ascii="Arial" w:eastAsia="Times New Roman" w:hAnsi="Arial" w:cs="Times New Roman"/>
                <w:b/>
                <w:lang w:val="es-ES_tradnl" w:eastAsia="es-ES"/>
              </w:rPr>
              <w:t xml:space="preserve"> leyenda “Plan Materno Infantil” o “PMI”</w:t>
            </w:r>
            <w:r w:rsidR="0047486F">
              <w:rPr>
                <w:rFonts w:ascii="Arial" w:eastAsia="Times New Roman" w:hAnsi="Arial" w:cs="Times New Roman"/>
                <w:lang w:val="es-ES_tradnl" w:eastAsia="es-ES"/>
              </w:rPr>
              <w:t xml:space="preserve"> </w:t>
            </w:r>
          </w:p>
        </w:tc>
      </w:tr>
      <w:tr w:rsidR="00675CC1" w:rsidRPr="00675CC1" w:rsidTr="0019460E">
        <w:trPr>
          <w:trHeight w:val="990"/>
        </w:trPr>
        <w:tc>
          <w:tcPr>
            <w:tcW w:w="2836" w:type="dxa"/>
            <w:tcBorders>
              <w:top w:val="single" w:sz="4" w:space="0" w:color="auto"/>
              <w:left w:val="single" w:sz="2" w:space="0" w:color="auto"/>
              <w:bottom w:val="single" w:sz="4" w:space="0" w:color="auto"/>
              <w:right w:val="single" w:sz="4" w:space="0" w:color="auto"/>
            </w:tcBorders>
            <w:shd w:val="clear" w:color="auto" w:fill="auto"/>
            <w:vAlign w:val="center"/>
          </w:tcPr>
          <w:p w:rsidR="00675CC1" w:rsidRPr="00675CC1" w:rsidRDefault="00675CC1" w:rsidP="0019460E">
            <w:pPr>
              <w:spacing w:after="0" w:line="240" w:lineRule="auto"/>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Productos Cubiertos: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75CC1" w:rsidRPr="00675CC1" w:rsidRDefault="00675CC1" w:rsidP="00675CC1">
            <w:pPr>
              <w:numPr>
                <w:ilvl w:val="0"/>
                <w:numId w:val="8"/>
              </w:numPr>
              <w:tabs>
                <w:tab w:val="num" w:pos="214"/>
              </w:tabs>
              <w:spacing w:after="0" w:line="240" w:lineRule="auto"/>
              <w:ind w:left="213" w:hanging="213"/>
              <w:jc w:val="both"/>
              <w:rPr>
                <w:rFonts w:ascii="Arial" w:eastAsia="Times New Roman" w:hAnsi="Arial" w:cs="Times New Roman"/>
                <w:lang w:val="es-ES_tradnl" w:eastAsia="es-ES"/>
              </w:rPr>
            </w:pPr>
            <w:r w:rsidRPr="00675CC1">
              <w:rPr>
                <w:rFonts w:ascii="Arial" w:eastAsia="Times New Roman" w:hAnsi="Arial" w:cs="Times New Roman"/>
                <w:b/>
                <w:lang w:val="es-ES_tradnl" w:eastAsia="es-ES"/>
              </w:rPr>
              <w:t>Medicamentos</w:t>
            </w:r>
            <w:r w:rsidRPr="00675CC1">
              <w:rPr>
                <w:rFonts w:ascii="Arial" w:eastAsia="Times New Roman" w:hAnsi="Arial" w:cs="Times New Roman"/>
                <w:lang w:val="es-ES_tradnl" w:eastAsia="es-ES"/>
              </w:rPr>
              <w:t>: Identificados con cobertura PMI en el Vademécum que se valida electrónicamente.</w:t>
            </w:r>
          </w:p>
          <w:p w:rsidR="00675CC1" w:rsidRPr="00675CC1" w:rsidRDefault="00675CC1" w:rsidP="00675CC1">
            <w:pPr>
              <w:spacing w:after="0" w:line="240" w:lineRule="auto"/>
              <w:jc w:val="both"/>
              <w:rPr>
                <w:rFonts w:ascii="Arial" w:eastAsia="Times New Roman" w:hAnsi="Arial" w:cs="Times New Roman"/>
                <w:lang w:val="es-ES_tradnl" w:eastAsia="es-ES"/>
              </w:rPr>
            </w:pPr>
          </w:p>
          <w:p w:rsidR="00675CC1" w:rsidRPr="00675CC1" w:rsidRDefault="00675CC1" w:rsidP="00675CC1">
            <w:pPr>
              <w:numPr>
                <w:ilvl w:val="0"/>
                <w:numId w:val="8"/>
              </w:numPr>
              <w:tabs>
                <w:tab w:val="num" w:pos="214"/>
              </w:tabs>
              <w:spacing w:after="0" w:line="240" w:lineRule="auto"/>
              <w:ind w:left="213" w:hanging="213"/>
              <w:rPr>
                <w:rFonts w:ascii="Arial" w:eastAsia="Times New Roman" w:hAnsi="Arial" w:cs="Times New Roman"/>
                <w:lang w:val="es-ES_tradnl" w:eastAsia="es-ES"/>
              </w:rPr>
            </w:pPr>
            <w:r w:rsidRPr="00675CC1">
              <w:rPr>
                <w:rFonts w:ascii="Arial" w:eastAsia="Times New Roman" w:hAnsi="Arial" w:cs="Times New Roman"/>
                <w:b/>
                <w:i/>
                <w:u w:val="single"/>
                <w:lang w:val="es-ES_tradnl" w:eastAsia="es-ES"/>
              </w:rPr>
              <w:t>Leches: Sin cobertura</w:t>
            </w:r>
            <w:r w:rsidRPr="00675CC1">
              <w:rPr>
                <w:rFonts w:ascii="Arial" w:eastAsia="Times New Roman" w:hAnsi="Arial" w:cs="Times New Roman"/>
                <w:lang w:val="es-ES_tradnl" w:eastAsia="es-ES"/>
              </w:rPr>
              <w:t>.</w:t>
            </w:r>
          </w:p>
        </w:tc>
      </w:tr>
      <w:tr w:rsidR="00675CC1" w:rsidRPr="00675CC1" w:rsidTr="0019460E">
        <w:trPr>
          <w:trHeight w:val="616"/>
        </w:trPr>
        <w:tc>
          <w:tcPr>
            <w:tcW w:w="2836" w:type="dxa"/>
            <w:tcBorders>
              <w:top w:val="single" w:sz="4" w:space="0" w:color="auto"/>
              <w:left w:val="single" w:sz="2" w:space="0" w:color="auto"/>
              <w:bottom w:val="single" w:sz="8" w:space="0" w:color="auto"/>
              <w:right w:val="single" w:sz="4" w:space="0" w:color="auto"/>
            </w:tcBorders>
            <w:shd w:val="clear" w:color="auto" w:fill="auto"/>
            <w:vAlign w:val="center"/>
          </w:tcPr>
          <w:p w:rsidR="00675CC1" w:rsidRPr="00675CC1" w:rsidRDefault="00675CC1" w:rsidP="0019460E">
            <w:pPr>
              <w:spacing w:after="0" w:line="240" w:lineRule="auto"/>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Límites de cantidades:</w:t>
            </w:r>
          </w:p>
        </w:tc>
        <w:tc>
          <w:tcPr>
            <w:tcW w:w="6237" w:type="dxa"/>
            <w:tcBorders>
              <w:top w:val="single" w:sz="4" w:space="0" w:color="auto"/>
              <w:left w:val="single" w:sz="4" w:space="0" w:color="auto"/>
              <w:bottom w:val="single" w:sz="8" w:space="0" w:color="auto"/>
              <w:right w:val="single" w:sz="4" w:space="0" w:color="auto"/>
            </w:tcBorders>
            <w:shd w:val="clear" w:color="auto" w:fill="auto"/>
            <w:vAlign w:val="center"/>
          </w:tcPr>
          <w:p w:rsidR="00675CC1" w:rsidRPr="00675CC1" w:rsidRDefault="00675CC1" w:rsidP="00675CC1">
            <w:pPr>
              <w:numPr>
                <w:ilvl w:val="0"/>
                <w:numId w:val="8"/>
              </w:numPr>
              <w:tabs>
                <w:tab w:val="num" w:pos="214"/>
              </w:tabs>
              <w:spacing w:after="0" w:line="240" w:lineRule="auto"/>
              <w:ind w:left="213" w:hanging="213"/>
              <w:rPr>
                <w:rFonts w:ascii="Arial" w:eastAsia="Times New Roman" w:hAnsi="Arial" w:cs="Times New Roman"/>
                <w:lang w:val="es-ES_tradnl" w:eastAsia="es-ES"/>
              </w:rPr>
            </w:pPr>
            <w:r w:rsidRPr="00675CC1">
              <w:rPr>
                <w:rFonts w:ascii="Arial" w:eastAsia="Times New Roman" w:hAnsi="Arial" w:cs="Times New Roman"/>
                <w:lang w:val="es-ES_tradnl" w:eastAsia="es-ES"/>
              </w:rPr>
              <w:t>Igual al resto de los planes.</w:t>
            </w:r>
          </w:p>
          <w:p w:rsidR="00675CC1" w:rsidRPr="00675CC1" w:rsidRDefault="00675CC1" w:rsidP="00675CC1">
            <w:pPr>
              <w:spacing w:after="0" w:line="240" w:lineRule="auto"/>
              <w:ind w:left="213"/>
              <w:rPr>
                <w:rFonts w:ascii="Arial" w:eastAsia="Times New Roman" w:hAnsi="Arial" w:cs="Times New Roman"/>
                <w:lang w:val="es-ES_tradnl" w:eastAsia="es-ES"/>
              </w:rPr>
            </w:pPr>
          </w:p>
        </w:tc>
      </w:tr>
    </w:tbl>
    <w:p w:rsidR="0019460E" w:rsidRDefault="0019460E" w:rsidP="00664B89">
      <w:pPr>
        <w:jc w:val="center"/>
        <w:rPr>
          <w:rFonts w:ascii="Arial" w:hAnsi="Arial" w:cs="Arial"/>
          <w:b/>
          <w:sz w:val="28"/>
          <w:szCs w:val="28"/>
        </w:rPr>
      </w:pPr>
    </w:p>
    <w:p w:rsidR="0019460E" w:rsidRDefault="0019460E" w:rsidP="00664B89">
      <w:pPr>
        <w:jc w:val="center"/>
        <w:rPr>
          <w:rFonts w:ascii="Arial" w:hAnsi="Arial" w:cs="Arial"/>
          <w:b/>
          <w:sz w:val="28"/>
          <w:szCs w:val="28"/>
        </w:rPr>
      </w:pPr>
    </w:p>
    <w:p w:rsidR="0019460E" w:rsidRDefault="0019460E" w:rsidP="00664B89">
      <w:pPr>
        <w:jc w:val="center"/>
        <w:rPr>
          <w:rFonts w:ascii="Arial" w:hAnsi="Arial" w:cs="Arial"/>
          <w:b/>
          <w:sz w:val="28"/>
          <w:szCs w:val="28"/>
        </w:rPr>
      </w:pPr>
    </w:p>
    <w:p w:rsidR="0019460E" w:rsidRDefault="0019460E" w:rsidP="00664B89">
      <w:pPr>
        <w:jc w:val="center"/>
        <w:rPr>
          <w:rFonts w:ascii="Arial" w:hAnsi="Arial" w:cs="Arial"/>
          <w:b/>
          <w:sz w:val="28"/>
          <w:szCs w:val="28"/>
        </w:rPr>
      </w:pPr>
    </w:p>
    <w:p w:rsidR="0019460E" w:rsidRDefault="0019460E" w:rsidP="00664B89">
      <w:pPr>
        <w:jc w:val="center"/>
        <w:rPr>
          <w:rFonts w:ascii="Arial" w:hAnsi="Arial" w:cs="Arial"/>
          <w:b/>
          <w:sz w:val="28"/>
          <w:szCs w:val="28"/>
        </w:rPr>
      </w:pPr>
    </w:p>
    <w:p w:rsidR="0019460E" w:rsidRDefault="0019460E" w:rsidP="00664B89">
      <w:pPr>
        <w:jc w:val="center"/>
        <w:rPr>
          <w:rFonts w:ascii="Arial" w:hAnsi="Arial" w:cs="Arial"/>
          <w:b/>
          <w:sz w:val="28"/>
          <w:szCs w:val="28"/>
        </w:rPr>
      </w:pPr>
    </w:p>
    <w:p w:rsidR="0047486F" w:rsidRDefault="0047486F" w:rsidP="00664B89">
      <w:pPr>
        <w:jc w:val="center"/>
        <w:rPr>
          <w:rFonts w:ascii="Arial" w:hAnsi="Arial" w:cs="Arial"/>
          <w:b/>
          <w:sz w:val="28"/>
          <w:szCs w:val="28"/>
        </w:rPr>
      </w:pPr>
    </w:p>
    <w:p w:rsidR="0019460E" w:rsidRDefault="0019460E" w:rsidP="00BB6C5C">
      <w:pPr>
        <w:rPr>
          <w:rFonts w:ascii="Arial" w:hAnsi="Arial" w:cs="Arial"/>
          <w:b/>
          <w:sz w:val="28"/>
          <w:szCs w:val="28"/>
        </w:rPr>
      </w:pPr>
    </w:p>
    <w:p w:rsidR="00675CC1" w:rsidRDefault="0019460E" w:rsidP="00664B89">
      <w:pPr>
        <w:jc w:val="center"/>
        <w:rPr>
          <w:rFonts w:ascii="Arial" w:hAnsi="Arial" w:cs="Arial"/>
          <w:b/>
          <w:sz w:val="28"/>
          <w:szCs w:val="28"/>
        </w:rPr>
      </w:pPr>
      <w:r>
        <w:rPr>
          <w:noProof/>
          <w:lang w:val="en-US"/>
        </w:rPr>
        <mc:AlternateContent>
          <mc:Choice Requires="wps">
            <w:drawing>
              <wp:anchor distT="0" distB="0" distL="114300" distR="114300" simplePos="0" relativeHeight="251670528" behindDoc="0" locked="0" layoutInCell="1" allowOverlap="1" wp14:anchorId="0BC5DBE8" wp14:editId="409216DE">
                <wp:simplePos x="0" y="0"/>
                <wp:positionH relativeFrom="column">
                  <wp:posOffset>-121920</wp:posOffset>
                </wp:positionH>
                <wp:positionV relativeFrom="paragraph">
                  <wp:posOffset>281305</wp:posOffset>
                </wp:positionV>
                <wp:extent cx="5905500" cy="281940"/>
                <wp:effectExtent l="0" t="0" r="19050" b="22860"/>
                <wp:wrapNone/>
                <wp:docPr id="3" name="Rectángulo 3"/>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2805B9" id="Rectángulo 3" o:spid="_x0000_s1026" style="position:absolute;margin-left:-9.6pt;margin-top:22.15pt;width:465pt;height:22.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" filled="f" strokecolor="#41719c" strokeweight="1pt"/>
            </w:pict>
          </mc:Fallback>
        </mc:AlternateContent>
      </w:r>
    </w:p>
    <w:p w:rsidR="0019460E" w:rsidRDefault="0019460E" w:rsidP="00664B89">
      <w:pPr>
        <w:jc w:val="center"/>
        <w:rPr>
          <w:rFonts w:ascii="Arial" w:hAnsi="Arial" w:cs="Arial"/>
          <w:b/>
          <w:sz w:val="28"/>
          <w:szCs w:val="28"/>
        </w:rPr>
      </w:pPr>
      <w:r>
        <w:rPr>
          <w:rFonts w:ascii="Arial" w:hAnsi="Arial" w:cs="Arial"/>
          <w:b/>
          <w:sz w:val="28"/>
          <w:szCs w:val="28"/>
        </w:rPr>
        <w:t>6-PATOLOGIAS CRONICAS</w:t>
      </w:r>
    </w:p>
    <w:p w:rsidR="0019460E" w:rsidRDefault="0019460E" w:rsidP="00664B89">
      <w:pPr>
        <w:jc w:val="center"/>
        <w:rPr>
          <w:rFonts w:ascii="Arial" w:hAnsi="Arial" w:cs="Arial"/>
          <w:b/>
          <w:sz w:val="28"/>
          <w:szCs w:val="28"/>
        </w:rPr>
      </w:pPr>
    </w:p>
    <w:tbl>
      <w:tblPr>
        <w:tblW w:w="9214" w:type="dxa"/>
        <w:tblInd w:w="-145" w:type="dxa"/>
        <w:tblBorders>
          <w:bottom w:val="single" w:sz="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2892"/>
        <w:gridCol w:w="6322"/>
      </w:tblGrid>
      <w:tr w:rsidR="0019460E" w:rsidRPr="0019460E" w:rsidTr="002A0D0B">
        <w:trPr>
          <w:trHeight w:val="936"/>
        </w:trPr>
        <w:tc>
          <w:tcPr>
            <w:tcW w:w="2892" w:type="dxa"/>
            <w:tcBorders>
              <w:top w:val="single" w:sz="8" w:space="0" w:color="auto"/>
              <w:left w:val="single" w:sz="2" w:space="0" w:color="auto"/>
              <w:bottom w:val="single" w:sz="4" w:space="0" w:color="auto"/>
              <w:right w:val="single" w:sz="4" w:space="0" w:color="auto"/>
            </w:tcBorders>
            <w:shd w:val="clear" w:color="auto" w:fill="auto"/>
            <w:vAlign w:val="center"/>
          </w:tcPr>
          <w:p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Habilitación del beneficiario:</w:t>
            </w:r>
          </w:p>
        </w:tc>
        <w:tc>
          <w:tcPr>
            <w:tcW w:w="6322" w:type="dxa"/>
            <w:tcBorders>
              <w:top w:val="single" w:sz="8" w:space="0" w:color="auto"/>
              <w:left w:val="single" w:sz="4" w:space="0" w:color="auto"/>
              <w:bottom w:val="single" w:sz="4" w:space="0" w:color="auto"/>
              <w:right w:val="single" w:sz="4" w:space="0" w:color="auto"/>
            </w:tcBorders>
            <w:shd w:val="clear" w:color="auto" w:fill="auto"/>
            <w:vAlign w:val="center"/>
          </w:tcPr>
          <w:p w:rsidR="0019460E" w:rsidRPr="0019460E" w:rsidRDefault="0019460E" w:rsidP="002A0D0B">
            <w:pPr>
              <w:spacing w:after="0" w:line="240" w:lineRule="auto"/>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 xml:space="preserve">El beneficiario debe figurar en el </w:t>
            </w:r>
            <w:r w:rsidRPr="0019460E">
              <w:rPr>
                <w:rFonts w:ascii="Arial" w:eastAsia="Times New Roman" w:hAnsi="Arial" w:cs="Times New Roman"/>
                <w:b/>
                <w:bCs/>
                <w:u w:val="single"/>
                <w:lang w:val="es-ES_tradnl" w:eastAsia="es-ES"/>
              </w:rPr>
              <w:t>Padrón de Pacientes con Patologías Crónicas</w:t>
            </w:r>
            <w:r w:rsidRPr="0019460E">
              <w:rPr>
                <w:rFonts w:ascii="Arial" w:eastAsia="Times New Roman" w:hAnsi="Arial" w:cs="Times New Roman"/>
                <w:lang w:val="es-ES_tradnl" w:eastAsia="es-ES"/>
              </w:rPr>
              <w:t xml:space="preserve"> vigente</w:t>
            </w:r>
            <w:r w:rsidR="002A0D0B" w:rsidRPr="00BB6C5C">
              <w:rPr>
                <w:rFonts w:ascii="Arial" w:eastAsia="Times New Roman" w:hAnsi="Arial" w:cs="Times New Roman"/>
                <w:lang w:val="es-ES_tradnl" w:eastAsia="es-ES"/>
              </w:rPr>
              <w:t>,</w:t>
            </w:r>
            <w:r w:rsidRPr="0019460E">
              <w:rPr>
                <w:rFonts w:ascii="Arial" w:eastAsia="Times New Roman" w:hAnsi="Arial" w:cs="Times New Roman"/>
                <w:lang w:val="es-ES_tradnl" w:eastAsia="es-ES"/>
              </w:rPr>
              <w:t xml:space="preserve"> en el cual se especifican los </w:t>
            </w:r>
            <w:r w:rsidRPr="0019460E">
              <w:rPr>
                <w:rFonts w:ascii="Arial" w:eastAsia="Times New Roman" w:hAnsi="Arial" w:cs="Times New Roman"/>
                <w:b/>
                <w:u w:val="single"/>
                <w:lang w:val="es-ES_tradnl" w:eastAsia="es-ES"/>
              </w:rPr>
              <w:t>principios activos habilitados</w:t>
            </w:r>
            <w:r w:rsidR="002A0D0B" w:rsidRPr="00BB6C5C">
              <w:rPr>
                <w:rFonts w:ascii="Arial" w:eastAsia="Times New Roman" w:hAnsi="Arial" w:cs="Times New Roman"/>
                <w:b/>
                <w:u w:val="single"/>
                <w:lang w:val="es-ES_tradnl" w:eastAsia="es-ES"/>
              </w:rPr>
              <w:t xml:space="preserve"> y marcas</w:t>
            </w:r>
            <w:r w:rsidR="002A0D0B" w:rsidRPr="00BB6C5C">
              <w:rPr>
                <w:rFonts w:ascii="Arial" w:eastAsia="Times New Roman" w:hAnsi="Arial" w:cs="Times New Roman"/>
                <w:lang w:val="es-ES_tradnl" w:eastAsia="es-ES"/>
              </w:rPr>
              <w:t xml:space="preserve"> para</w:t>
            </w:r>
            <w:r w:rsidRPr="0019460E">
              <w:rPr>
                <w:rFonts w:ascii="Arial" w:eastAsia="Times New Roman" w:hAnsi="Arial" w:cs="Times New Roman"/>
                <w:lang w:val="es-ES_tradnl" w:eastAsia="es-ES"/>
              </w:rPr>
              <w:t xml:space="preserve"> cada caso. (por validación electrónica)</w:t>
            </w:r>
          </w:p>
        </w:tc>
      </w:tr>
      <w:tr w:rsidR="0019460E" w:rsidRPr="0019460E" w:rsidTr="002A0D0B">
        <w:trPr>
          <w:trHeight w:val="1009"/>
        </w:trPr>
        <w:tc>
          <w:tcPr>
            <w:tcW w:w="2892" w:type="dxa"/>
            <w:tcBorders>
              <w:top w:val="single" w:sz="4" w:space="0" w:color="auto"/>
              <w:left w:val="single" w:sz="2" w:space="0" w:color="auto"/>
              <w:bottom w:val="single" w:sz="4" w:space="0" w:color="auto"/>
              <w:right w:val="single" w:sz="4" w:space="0" w:color="auto"/>
            </w:tcBorders>
            <w:shd w:val="clear" w:color="auto" w:fill="auto"/>
            <w:vAlign w:val="center"/>
          </w:tcPr>
          <w:p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Recetario:</w:t>
            </w:r>
          </w:p>
        </w:tc>
        <w:tc>
          <w:tcPr>
            <w:tcW w:w="6322" w:type="dxa"/>
            <w:tcBorders>
              <w:top w:val="single" w:sz="4" w:space="0" w:color="auto"/>
              <w:left w:val="single" w:sz="4" w:space="0" w:color="auto"/>
              <w:bottom w:val="single" w:sz="4" w:space="0" w:color="auto"/>
              <w:right w:val="single" w:sz="4" w:space="0" w:color="auto"/>
            </w:tcBorders>
            <w:shd w:val="clear" w:color="auto" w:fill="auto"/>
            <w:vAlign w:val="center"/>
          </w:tcPr>
          <w:p w:rsidR="0019460E" w:rsidRPr="0019460E" w:rsidRDefault="0019460E" w:rsidP="002A0D0B">
            <w:pPr>
              <w:spacing w:after="0" w:line="240" w:lineRule="auto"/>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 xml:space="preserve">Igual al resto de los planes. </w:t>
            </w:r>
            <w:r w:rsidRPr="0019460E">
              <w:rPr>
                <w:rFonts w:ascii="Arial" w:eastAsia="Times New Roman" w:hAnsi="Arial" w:cs="Times New Roman"/>
                <w:b/>
                <w:u w:val="single"/>
                <w:lang w:val="es-ES_tradnl" w:eastAsia="es-ES"/>
              </w:rPr>
              <w:t>NO requiere autorización previa</w:t>
            </w:r>
            <w:r w:rsidRPr="0019460E">
              <w:rPr>
                <w:rFonts w:ascii="Arial" w:eastAsia="Times New Roman" w:hAnsi="Arial" w:cs="Times New Roman"/>
                <w:lang w:val="es-ES_tradnl" w:eastAsia="es-ES"/>
              </w:rPr>
              <w:t xml:space="preserve"> de </w:t>
            </w:r>
            <w:smartTag w:uri="urn:schemas-microsoft-com:office:smarttags" w:element="PersonName">
              <w:smartTagPr>
                <w:attr w:name="ProductID" w:val="la Entidad."/>
              </w:smartTagPr>
              <w:r w:rsidRPr="0019460E">
                <w:rPr>
                  <w:rFonts w:ascii="Arial" w:eastAsia="Times New Roman" w:hAnsi="Arial" w:cs="Times New Roman"/>
                  <w:lang w:val="es-ES_tradnl" w:eastAsia="es-ES"/>
                </w:rPr>
                <w:t>la Entidad.</w:t>
              </w:r>
            </w:smartTag>
          </w:p>
          <w:p w:rsidR="0019460E" w:rsidRPr="0019460E" w:rsidRDefault="0019460E" w:rsidP="0019460E">
            <w:pPr>
              <w:spacing w:after="0" w:line="240" w:lineRule="auto"/>
              <w:jc w:val="both"/>
              <w:rPr>
                <w:rFonts w:ascii="Arial" w:eastAsia="Times New Roman" w:hAnsi="Arial" w:cs="Times New Roman"/>
                <w:highlight w:val="yellow"/>
                <w:lang w:val="es-ES_tradnl" w:eastAsia="es-ES"/>
              </w:rPr>
            </w:pPr>
            <w:bookmarkStart w:id="1" w:name="PREGUNTA"/>
          </w:p>
          <w:bookmarkEnd w:id="1"/>
          <w:p w:rsidR="0019460E" w:rsidRPr="0019460E" w:rsidRDefault="0019460E" w:rsidP="0019460E">
            <w:pPr>
              <w:spacing w:after="0" w:line="240" w:lineRule="auto"/>
              <w:ind w:left="213"/>
              <w:jc w:val="both"/>
              <w:rPr>
                <w:rFonts w:ascii="Arial" w:eastAsia="Times New Roman" w:hAnsi="Arial" w:cs="Times New Roman"/>
                <w:lang w:val="es-ES_tradnl" w:eastAsia="es-ES"/>
              </w:rPr>
            </w:pPr>
          </w:p>
          <w:p w:rsidR="0019460E" w:rsidRPr="0019460E" w:rsidRDefault="0019460E" w:rsidP="0019460E">
            <w:pPr>
              <w:spacing w:after="0" w:line="240" w:lineRule="auto"/>
              <w:ind w:left="213"/>
              <w:jc w:val="both"/>
              <w:rPr>
                <w:rFonts w:ascii="Arial" w:eastAsia="Times New Roman" w:hAnsi="Arial" w:cs="Times New Roman"/>
                <w:lang w:val="es-ES_tradnl" w:eastAsia="es-ES"/>
              </w:rPr>
            </w:pPr>
          </w:p>
        </w:tc>
      </w:tr>
      <w:tr w:rsidR="0019460E" w:rsidRPr="0019460E" w:rsidTr="002A0D0B">
        <w:trPr>
          <w:trHeight w:val="2308"/>
        </w:trPr>
        <w:tc>
          <w:tcPr>
            <w:tcW w:w="2892" w:type="dxa"/>
            <w:tcBorders>
              <w:top w:val="single" w:sz="4" w:space="0" w:color="auto"/>
              <w:left w:val="single" w:sz="2" w:space="0" w:color="auto"/>
              <w:bottom w:val="single" w:sz="4" w:space="0" w:color="auto"/>
              <w:right w:val="single" w:sz="4" w:space="0" w:color="auto"/>
            </w:tcBorders>
            <w:shd w:val="clear" w:color="auto" w:fill="auto"/>
            <w:vAlign w:val="center"/>
          </w:tcPr>
          <w:p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Productos Cubiertos:</w:t>
            </w:r>
          </w:p>
        </w:tc>
        <w:tc>
          <w:tcPr>
            <w:tcW w:w="6322" w:type="dxa"/>
            <w:tcBorders>
              <w:top w:val="single" w:sz="4" w:space="0" w:color="auto"/>
              <w:left w:val="single" w:sz="4" w:space="0" w:color="auto"/>
              <w:bottom w:val="single" w:sz="4" w:space="0" w:color="auto"/>
              <w:right w:val="single" w:sz="4" w:space="0" w:color="auto"/>
            </w:tcBorders>
            <w:shd w:val="clear" w:color="auto" w:fill="auto"/>
            <w:vAlign w:val="center"/>
          </w:tcPr>
          <w:p w:rsidR="0019460E" w:rsidRPr="0019460E" w:rsidRDefault="0019460E" w:rsidP="002A0D0B">
            <w:pPr>
              <w:spacing w:after="0" w:line="240" w:lineRule="auto"/>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Identificados con cobertura para Patologías Crónicas en el Vademécum que se valida electrónicamente.</w:t>
            </w:r>
          </w:p>
          <w:p w:rsidR="0019460E" w:rsidRPr="0019460E" w:rsidRDefault="0019460E" w:rsidP="0019460E">
            <w:pPr>
              <w:spacing w:after="0" w:line="240" w:lineRule="auto"/>
              <w:rPr>
                <w:rFonts w:ascii="Arial" w:eastAsia="Times New Roman" w:hAnsi="Arial" w:cs="Times New Roman"/>
                <w:lang w:val="es-ES_tradnl" w:eastAsia="es-ES"/>
              </w:rPr>
            </w:pPr>
          </w:p>
          <w:p w:rsidR="0019460E" w:rsidRPr="0019460E" w:rsidRDefault="0019460E" w:rsidP="002A0D0B">
            <w:pPr>
              <w:spacing w:after="0" w:line="240" w:lineRule="auto"/>
              <w:jc w:val="both"/>
              <w:rPr>
                <w:rFonts w:ascii="Arial" w:eastAsia="Times New Roman" w:hAnsi="Arial" w:cs="Times New Roman"/>
                <w:lang w:val="es-ES_tradnl" w:eastAsia="es-ES"/>
              </w:rPr>
            </w:pPr>
            <w:smartTag w:uri="urn:schemas-microsoft-com:office:smarttags" w:element="PersonName">
              <w:smartTagPr>
                <w:attr w:name="ProductID" w:val="La Farmacia"/>
              </w:smartTagPr>
              <w:r w:rsidRPr="0019460E">
                <w:rPr>
                  <w:rFonts w:ascii="Arial" w:eastAsia="Times New Roman" w:hAnsi="Arial" w:cs="Times New Roman"/>
                  <w:lang w:val="es-ES_tradnl" w:eastAsia="es-ES"/>
                </w:rPr>
                <w:t>La Farmacia</w:t>
              </w:r>
            </w:smartTag>
            <w:r w:rsidRPr="0019460E">
              <w:rPr>
                <w:rFonts w:ascii="Arial" w:eastAsia="Times New Roman" w:hAnsi="Arial" w:cs="Times New Roman"/>
                <w:lang w:val="es-ES_tradnl" w:eastAsia="es-ES"/>
              </w:rPr>
              <w:t xml:space="preserve"> deberá expender únicamente las marcas vinculadas a los principios activos asignados en cada caso en el Padrón de Pacientes Crón</w:t>
            </w:r>
            <w:r w:rsidR="002A0D0B" w:rsidRPr="00BB6C5C">
              <w:rPr>
                <w:rFonts w:ascii="Arial" w:eastAsia="Times New Roman" w:hAnsi="Arial" w:cs="Times New Roman"/>
                <w:lang w:val="es-ES_tradnl" w:eastAsia="es-ES"/>
              </w:rPr>
              <w:t xml:space="preserve">icos </w:t>
            </w:r>
          </w:p>
          <w:p w:rsidR="0019460E" w:rsidRPr="0019460E" w:rsidRDefault="0019460E" w:rsidP="0019460E">
            <w:pPr>
              <w:spacing w:after="0" w:line="240" w:lineRule="auto"/>
              <w:ind w:left="213"/>
              <w:jc w:val="both"/>
              <w:rPr>
                <w:rFonts w:ascii="Arial" w:eastAsia="Times New Roman" w:hAnsi="Arial" w:cs="Times New Roman"/>
                <w:lang w:val="es-ES_tradnl" w:eastAsia="es-ES"/>
              </w:rPr>
            </w:pPr>
          </w:p>
          <w:p w:rsidR="0019460E" w:rsidRPr="0019460E" w:rsidRDefault="0019460E" w:rsidP="002A0D0B">
            <w:pPr>
              <w:spacing w:after="0" w:line="240" w:lineRule="auto"/>
              <w:ind w:left="15" w:hanging="56"/>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En caso de que el médico prescriba un producto no cubierto</w:t>
            </w:r>
            <w:r w:rsidR="002A0D0B" w:rsidRPr="00BB6C5C">
              <w:rPr>
                <w:rFonts w:ascii="Arial" w:eastAsia="Times New Roman" w:hAnsi="Arial" w:cs="Times New Roman"/>
                <w:lang w:val="es-ES_tradnl" w:eastAsia="es-ES"/>
              </w:rPr>
              <w:t xml:space="preserve"> (en el </w:t>
            </w:r>
            <w:proofErr w:type="spellStart"/>
            <w:r w:rsidR="002A0D0B" w:rsidRPr="00BB6C5C">
              <w:rPr>
                <w:rFonts w:ascii="Arial" w:eastAsia="Times New Roman" w:hAnsi="Arial" w:cs="Times New Roman"/>
                <w:lang w:val="es-ES_tradnl" w:eastAsia="es-ES"/>
              </w:rPr>
              <w:t>Vademecum</w:t>
            </w:r>
            <w:proofErr w:type="spellEnd"/>
            <w:r w:rsidR="002A0D0B" w:rsidRPr="00BB6C5C">
              <w:rPr>
                <w:rFonts w:ascii="Arial" w:eastAsia="Times New Roman" w:hAnsi="Arial" w:cs="Times New Roman"/>
                <w:lang w:val="es-ES_tradnl" w:eastAsia="es-ES"/>
              </w:rPr>
              <w:t xml:space="preserve"> de crónicos)</w:t>
            </w:r>
            <w:r w:rsidRPr="0019460E">
              <w:rPr>
                <w:rFonts w:ascii="Arial" w:eastAsia="Times New Roman" w:hAnsi="Arial" w:cs="Times New Roman"/>
                <w:lang w:val="es-ES_tradnl" w:eastAsia="es-ES"/>
              </w:rPr>
              <w:t>, la farmacia podrá reemplazarlo por otro de un</w:t>
            </w:r>
            <w:r w:rsidR="002A0D0B" w:rsidRPr="00BB6C5C">
              <w:rPr>
                <w:rFonts w:ascii="Arial" w:eastAsia="Times New Roman" w:hAnsi="Arial" w:cs="Times New Roman"/>
                <w:lang w:val="es-ES_tradnl" w:eastAsia="es-ES"/>
              </w:rPr>
              <w:t>a marca incluida en el mismo</w:t>
            </w:r>
            <w:r w:rsidRPr="0019460E">
              <w:rPr>
                <w:rFonts w:ascii="Arial" w:eastAsia="Times New Roman" w:hAnsi="Arial" w:cs="Times New Roman"/>
                <w:lang w:val="es-ES_tradnl" w:eastAsia="es-ES"/>
              </w:rPr>
              <w:t>, respetando el principio activo, forma, dosis y contenido prescriptos.</w:t>
            </w:r>
            <w:r w:rsidR="002A0D0B" w:rsidRPr="00BB6C5C">
              <w:rPr>
                <w:rFonts w:ascii="Arial" w:eastAsia="Times New Roman" w:hAnsi="Arial" w:cs="Times New Roman"/>
                <w:lang w:val="es-ES_tradnl" w:eastAsia="es-ES"/>
              </w:rPr>
              <w:t xml:space="preserve"> En su defecto contara con el descuento perteneciente al plan ambulatorio</w:t>
            </w:r>
          </w:p>
        </w:tc>
      </w:tr>
      <w:tr w:rsidR="0019460E" w:rsidRPr="0019460E" w:rsidTr="002A0D0B">
        <w:trPr>
          <w:trHeight w:val="645"/>
        </w:trPr>
        <w:tc>
          <w:tcPr>
            <w:tcW w:w="2892" w:type="dxa"/>
            <w:tcBorders>
              <w:top w:val="single" w:sz="4" w:space="0" w:color="auto"/>
              <w:left w:val="single" w:sz="2" w:space="0" w:color="auto"/>
              <w:bottom w:val="single" w:sz="4" w:space="0" w:color="auto"/>
              <w:right w:val="single" w:sz="4" w:space="0" w:color="auto"/>
            </w:tcBorders>
            <w:shd w:val="clear" w:color="auto" w:fill="auto"/>
            <w:vAlign w:val="center"/>
          </w:tcPr>
          <w:p w:rsidR="0019460E" w:rsidRPr="0019460E" w:rsidRDefault="0019460E" w:rsidP="00EB7BE8">
            <w:pPr>
              <w:spacing w:after="0" w:line="240" w:lineRule="auto"/>
              <w:outlineLvl w:val="1"/>
              <w:rPr>
                <w:rFonts w:ascii="Arial" w:eastAsia="Times New Roman" w:hAnsi="Arial" w:cs="Times New Roman"/>
                <w:sz w:val="18"/>
                <w:szCs w:val="18"/>
                <w:lang w:val="es-ES_tradnl" w:eastAsia="es-ES"/>
              </w:rPr>
            </w:pPr>
            <w:r w:rsidRPr="0019460E">
              <w:rPr>
                <w:rFonts w:ascii="Arial" w:eastAsia="Times New Roman" w:hAnsi="Arial" w:cs="Times New Roman"/>
                <w:sz w:val="18"/>
                <w:szCs w:val="18"/>
                <w:lang w:val="es-ES_tradnl" w:eastAsia="es-ES"/>
              </w:rPr>
              <w:t>Descuento a aplicar:</w:t>
            </w:r>
          </w:p>
        </w:tc>
        <w:tc>
          <w:tcPr>
            <w:tcW w:w="6322" w:type="dxa"/>
            <w:tcBorders>
              <w:top w:val="single" w:sz="4" w:space="0" w:color="auto"/>
              <w:left w:val="single" w:sz="4" w:space="0" w:color="auto"/>
              <w:bottom w:val="single" w:sz="4" w:space="0" w:color="auto"/>
              <w:right w:val="single" w:sz="4" w:space="0" w:color="auto"/>
            </w:tcBorders>
            <w:shd w:val="clear" w:color="auto" w:fill="auto"/>
            <w:vAlign w:val="center"/>
          </w:tcPr>
          <w:p w:rsidR="0019460E" w:rsidRPr="0019460E" w:rsidRDefault="0019460E" w:rsidP="002A0D0B">
            <w:pPr>
              <w:spacing w:after="0" w:line="240" w:lineRule="auto"/>
              <w:rPr>
                <w:rFonts w:ascii="Arial" w:eastAsia="Times New Roman" w:hAnsi="Arial" w:cs="Times New Roman"/>
                <w:lang w:val="es-ES_tradnl" w:eastAsia="es-ES"/>
              </w:rPr>
            </w:pPr>
            <w:r w:rsidRPr="0019460E">
              <w:rPr>
                <w:rFonts w:ascii="Arial" w:eastAsia="Times New Roman" w:hAnsi="Arial" w:cs="Times New Roman"/>
                <w:b/>
                <w:lang w:val="es-ES_tradnl" w:eastAsia="es-ES"/>
              </w:rPr>
              <w:t xml:space="preserve">70% </w:t>
            </w:r>
            <w:proofErr w:type="spellStart"/>
            <w:r w:rsidRPr="0019460E">
              <w:rPr>
                <w:rFonts w:ascii="Arial" w:eastAsia="Times New Roman" w:hAnsi="Arial" w:cs="Times New Roman"/>
                <w:b/>
                <w:lang w:val="es-ES_tradnl" w:eastAsia="es-ES"/>
              </w:rPr>
              <w:t>ó</w:t>
            </w:r>
            <w:proofErr w:type="spellEnd"/>
            <w:r w:rsidRPr="0019460E">
              <w:rPr>
                <w:rFonts w:ascii="Arial" w:eastAsia="Times New Roman" w:hAnsi="Arial" w:cs="Times New Roman"/>
                <w:b/>
                <w:lang w:val="es-ES_tradnl" w:eastAsia="es-ES"/>
              </w:rPr>
              <w:t xml:space="preserve"> 100%</w:t>
            </w:r>
            <w:r w:rsidRPr="0019460E">
              <w:rPr>
                <w:rFonts w:ascii="Arial" w:eastAsia="Times New Roman" w:hAnsi="Arial" w:cs="Times New Roman"/>
                <w:lang w:val="es-ES_tradnl" w:eastAsia="es-ES"/>
              </w:rPr>
              <w:t xml:space="preserve"> según indica el Vademécum vigente.</w:t>
            </w:r>
          </w:p>
        </w:tc>
      </w:tr>
      <w:tr w:rsidR="0019460E" w:rsidRPr="0019460E" w:rsidTr="002A0D0B">
        <w:trPr>
          <w:trHeight w:val="545"/>
        </w:trPr>
        <w:tc>
          <w:tcPr>
            <w:tcW w:w="2892" w:type="dxa"/>
            <w:tcBorders>
              <w:top w:val="single" w:sz="4" w:space="0" w:color="auto"/>
              <w:left w:val="single" w:sz="2" w:space="0" w:color="auto"/>
              <w:bottom w:val="single" w:sz="8" w:space="0" w:color="auto"/>
              <w:right w:val="single" w:sz="4" w:space="0" w:color="auto"/>
            </w:tcBorders>
            <w:shd w:val="clear" w:color="auto" w:fill="auto"/>
            <w:vAlign w:val="center"/>
          </w:tcPr>
          <w:p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Límites de cantidades:</w:t>
            </w:r>
          </w:p>
        </w:tc>
        <w:tc>
          <w:tcPr>
            <w:tcW w:w="6322" w:type="dxa"/>
            <w:tcBorders>
              <w:top w:val="single" w:sz="4" w:space="0" w:color="auto"/>
              <w:left w:val="single" w:sz="4" w:space="0" w:color="auto"/>
              <w:bottom w:val="single" w:sz="8" w:space="0" w:color="auto"/>
              <w:right w:val="single" w:sz="4" w:space="0" w:color="auto"/>
            </w:tcBorders>
            <w:shd w:val="clear" w:color="auto" w:fill="auto"/>
            <w:vAlign w:val="center"/>
          </w:tcPr>
          <w:p w:rsidR="0019460E" w:rsidRPr="0019460E" w:rsidRDefault="0019460E" w:rsidP="002A0D0B">
            <w:pPr>
              <w:spacing w:after="0" w:line="240" w:lineRule="auto"/>
              <w:rPr>
                <w:rFonts w:ascii="Arial" w:eastAsia="Times New Roman" w:hAnsi="Arial" w:cs="Times New Roman"/>
                <w:lang w:val="es-ES_tradnl" w:eastAsia="es-ES"/>
              </w:rPr>
            </w:pPr>
            <w:r w:rsidRPr="0019460E">
              <w:rPr>
                <w:rFonts w:ascii="Arial" w:eastAsia="Times New Roman" w:hAnsi="Arial" w:cs="Times New Roman"/>
                <w:lang w:val="es-ES_tradnl" w:eastAsia="es-ES"/>
              </w:rPr>
              <w:t>Igual al resto de los planes.</w:t>
            </w:r>
          </w:p>
        </w:tc>
      </w:tr>
    </w:tbl>
    <w:p w:rsidR="00BB6C5C" w:rsidRDefault="00BB6C5C" w:rsidP="00664B89">
      <w:pPr>
        <w:jc w:val="center"/>
        <w:rPr>
          <w:rFonts w:ascii="Arial" w:hAnsi="Arial" w:cs="Arial"/>
          <w:b/>
          <w:sz w:val="28"/>
          <w:szCs w:val="28"/>
        </w:rPr>
      </w:pPr>
    </w:p>
    <w:p w:rsidR="0019460E" w:rsidRDefault="002A0D0B" w:rsidP="00664B89">
      <w:pPr>
        <w:jc w:val="center"/>
        <w:rPr>
          <w:rFonts w:ascii="Arial" w:hAnsi="Arial" w:cs="Arial"/>
          <w:b/>
          <w:sz w:val="28"/>
          <w:szCs w:val="28"/>
        </w:rPr>
      </w:pPr>
      <w:r>
        <w:rPr>
          <w:noProof/>
          <w:lang w:val="en-US"/>
        </w:rPr>
        <mc:AlternateContent>
          <mc:Choice Requires="wps">
            <w:drawing>
              <wp:anchor distT="0" distB="0" distL="114300" distR="114300" simplePos="0" relativeHeight="251672576" behindDoc="0" locked="0" layoutInCell="1" allowOverlap="1" wp14:anchorId="1241F6BB" wp14:editId="07A31E9B">
                <wp:simplePos x="0" y="0"/>
                <wp:positionH relativeFrom="column">
                  <wp:posOffset>-83820</wp:posOffset>
                </wp:positionH>
                <wp:positionV relativeFrom="paragraph">
                  <wp:posOffset>281305</wp:posOffset>
                </wp:positionV>
                <wp:extent cx="5905500" cy="281940"/>
                <wp:effectExtent l="0" t="0" r="19050" b="22860"/>
                <wp:wrapNone/>
                <wp:docPr id="4" name="Rectángulo 4"/>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E99D3C" id="Rectángulo 4" o:spid="_x0000_s1026" style="position:absolute;margin-left:-6.6pt;margin-top:22.15pt;width:465pt;height:22.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" filled="f" strokecolor="#41719c" strokeweight="1pt"/>
            </w:pict>
          </mc:Fallback>
        </mc:AlternateContent>
      </w:r>
    </w:p>
    <w:p w:rsidR="002A0D0B" w:rsidRDefault="002A0D0B" w:rsidP="002A0D0B">
      <w:pPr>
        <w:jc w:val="center"/>
        <w:rPr>
          <w:rFonts w:ascii="Arial" w:hAnsi="Arial" w:cs="Arial"/>
          <w:b/>
          <w:sz w:val="28"/>
          <w:szCs w:val="28"/>
        </w:rPr>
      </w:pPr>
      <w:r>
        <w:rPr>
          <w:rFonts w:ascii="Arial" w:hAnsi="Arial" w:cs="Arial"/>
          <w:b/>
          <w:noProof/>
          <w:sz w:val="28"/>
          <w:szCs w:val="28"/>
          <w:lang w:val="en-US"/>
        </w:rPr>
        <mc:AlternateContent>
          <mc:Choice Requires="wps">
            <w:drawing>
              <wp:anchor distT="0" distB="0" distL="114300" distR="114300" simplePos="0" relativeHeight="251673600" behindDoc="0" locked="0" layoutInCell="1" allowOverlap="1" wp14:anchorId="7FBA4287" wp14:editId="2797394B">
                <wp:simplePos x="0" y="0"/>
                <wp:positionH relativeFrom="column">
                  <wp:posOffset>-81915</wp:posOffset>
                </wp:positionH>
                <wp:positionV relativeFrom="paragraph">
                  <wp:posOffset>307340</wp:posOffset>
                </wp:positionV>
                <wp:extent cx="5760720" cy="2103120"/>
                <wp:effectExtent l="0" t="0" r="11430" b="11430"/>
                <wp:wrapNone/>
                <wp:docPr id="5" name="Rectángulo 5"/>
                <wp:cNvGraphicFramePr/>
                <a:graphic xmlns:a="http://schemas.openxmlformats.org/drawingml/2006/main">
                  <a:graphicData uri="http://schemas.microsoft.com/office/word/2010/wordprocessingShape">
                    <wps:wsp>
                      <wps:cNvSpPr/>
                      <wps:spPr>
                        <a:xfrm>
                          <a:off x="0" y="0"/>
                          <a:ext cx="5760720" cy="2103120"/>
                        </a:xfrm>
                        <a:prstGeom prst="rect">
                          <a:avLst/>
                        </a:prstGeom>
                        <a:no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2D21E" id="Rectángulo 5" o:spid="_x0000_s1026" style="position:absolute;margin-left:-6.45pt;margin-top:24.2pt;width:453.6pt;height:16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" filled="f" strokecolor="#0d0d0d [3069]" strokeweight=".5pt"/>
            </w:pict>
          </mc:Fallback>
        </mc:AlternateContent>
      </w:r>
      <w:r>
        <w:rPr>
          <w:rFonts w:ascii="Arial" w:hAnsi="Arial" w:cs="Arial"/>
          <w:b/>
          <w:sz w:val="28"/>
          <w:szCs w:val="28"/>
        </w:rPr>
        <w:t xml:space="preserve">7-PRODUCTOS CUBIERTOS </w:t>
      </w:r>
    </w:p>
    <w:p w:rsidR="002A0D0B" w:rsidRPr="002A0D0B" w:rsidRDefault="002A0D0B" w:rsidP="002A0D0B">
      <w:pPr>
        <w:spacing w:after="0" w:line="240" w:lineRule="auto"/>
        <w:jc w:val="both"/>
        <w:outlineLvl w:val="1"/>
        <w:rPr>
          <w:rFonts w:ascii="Arial" w:eastAsia="Times New Roman" w:hAnsi="Arial" w:cs="Times New Roman"/>
          <w:lang w:val="es-ES_tradnl" w:eastAsia="es-ES"/>
        </w:rPr>
      </w:pPr>
      <w:r w:rsidRPr="002A0D0B">
        <w:rPr>
          <w:rFonts w:ascii="Arial" w:eastAsia="Times New Roman" w:hAnsi="Arial" w:cs="Times New Roman"/>
          <w:lang w:val="es-ES_tradnl" w:eastAsia="es-ES"/>
        </w:rPr>
        <w:t>Los descuentos mencionados en el punto 1 se aplicarán únicamente sobre las especialidades medicinales comprendidas en el VADEMÉCUM de la entidad (Anexo I).</w:t>
      </w:r>
    </w:p>
    <w:p w:rsidR="002A0D0B" w:rsidRPr="002A0D0B" w:rsidRDefault="002A0D0B" w:rsidP="002A0D0B">
      <w:pPr>
        <w:spacing w:after="0" w:line="240" w:lineRule="auto"/>
        <w:rPr>
          <w:rFonts w:ascii="Arial" w:eastAsia="Times New Roman" w:hAnsi="Arial" w:cs="Times New Roman"/>
          <w:lang w:val="es-ES_tradnl" w:eastAsia="es-ES"/>
        </w:rPr>
      </w:pPr>
    </w:p>
    <w:p w:rsidR="002A0D0B" w:rsidRPr="00BB6C5C" w:rsidRDefault="002A0D0B" w:rsidP="002A0D0B">
      <w:pPr>
        <w:spacing w:after="0" w:line="240" w:lineRule="auto"/>
        <w:jc w:val="both"/>
        <w:rPr>
          <w:rFonts w:ascii="Arial" w:eastAsia="Times New Roman" w:hAnsi="Arial" w:cs="Times New Roman"/>
          <w:highlight w:val="yellow"/>
          <w:lang w:val="es-ES_tradnl" w:eastAsia="es-ES"/>
        </w:rPr>
      </w:pPr>
      <w:r w:rsidRPr="002A0D0B">
        <w:rPr>
          <w:rFonts w:ascii="Arial" w:eastAsia="Times New Roman" w:hAnsi="Arial" w:cs="Times New Roman"/>
          <w:lang w:val="es-ES_tradnl" w:eastAsia="es-ES"/>
        </w:rPr>
        <w:t xml:space="preserve">Cabe aclarar que </w:t>
      </w:r>
      <w:r w:rsidRPr="002A0D0B">
        <w:rPr>
          <w:rFonts w:ascii="Arial" w:eastAsia="Times New Roman" w:hAnsi="Arial" w:cs="Times New Roman"/>
          <w:b/>
          <w:u w:val="single"/>
          <w:lang w:val="es-ES_tradnl" w:eastAsia="es-ES"/>
        </w:rPr>
        <w:t>todos los productos incluidos en el Vademécum cuentan con cobe</w:t>
      </w:r>
      <w:r w:rsidR="00156451" w:rsidRPr="00BB6C5C">
        <w:rPr>
          <w:rFonts w:ascii="Arial" w:eastAsia="Times New Roman" w:hAnsi="Arial" w:cs="Times New Roman"/>
          <w:b/>
          <w:u w:val="single"/>
          <w:lang w:val="es-ES_tradnl" w:eastAsia="es-ES"/>
        </w:rPr>
        <w:t>rtura CORRESPONDIENTE AL PLAN</w:t>
      </w:r>
      <w:r w:rsidRPr="002A0D0B">
        <w:rPr>
          <w:rFonts w:ascii="Arial" w:eastAsia="Times New Roman" w:hAnsi="Arial" w:cs="Times New Roman"/>
          <w:b/>
          <w:u w:val="single"/>
          <w:lang w:val="es-ES_tradnl" w:eastAsia="es-ES"/>
        </w:rPr>
        <w:t xml:space="preserve">, con excepción de los </w:t>
      </w:r>
      <w:r w:rsidRPr="002A0D0B">
        <w:rPr>
          <w:rFonts w:ascii="Arial" w:eastAsia="Times New Roman" w:hAnsi="Arial" w:cs="Times New Roman"/>
          <w:b/>
          <w:highlight w:val="yellow"/>
          <w:u w:val="single"/>
          <w:lang w:val="es-ES_tradnl" w:eastAsia="es-ES"/>
        </w:rPr>
        <w:t>Anticonceptivos</w:t>
      </w:r>
      <w:r w:rsidRPr="002A0D0B">
        <w:rPr>
          <w:rFonts w:ascii="Arial" w:eastAsia="Times New Roman" w:hAnsi="Arial" w:cs="Times New Roman"/>
          <w:highlight w:val="yellow"/>
          <w:lang w:val="es-ES_tradnl" w:eastAsia="es-ES"/>
        </w:rPr>
        <w:t>, que pueden ser expendidos únicamente con previa au</w:t>
      </w:r>
      <w:r w:rsidR="00156451" w:rsidRPr="00BB6C5C">
        <w:rPr>
          <w:rFonts w:ascii="Arial" w:eastAsia="Times New Roman" w:hAnsi="Arial" w:cs="Times New Roman"/>
          <w:highlight w:val="yellow"/>
          <w:lang w:val="es-ES_tradnl" w:eastAsia="es-ES"/>
        </w:rPr>
        <w:t>torización de la auditoria de la Auditoria Medica</w:t>
      </w:r>
      <w:r w:rsidR="0047486F">
        <w:rPr>
          <w:rFonts w:ascii="Arial" w:eastAsia="Times New Roman" w:hAnsi="Arial" w:cs="Times New Roman"/>
          <w:highlight w:val="yellow"/>
          <w:lang w:val="es-ES_tradnl" w:eastAsia="es-ES"/>
        </w:rPr>
        <w:t>. (dichas recetas se validaran electrónicamente)</w:t>
      </w:r>
    </w:p>
    <w:p w:rsidR="00156451" w:rsidRPr="002A0D0B" w:rsidRDefault="00156451" w:rsidP="002A0D0B">
      <w:pPr>
        <w:spacing w:after="0" w:line="240" w:lineRule="auto"/>
        <w:jc w:val="both"/>
        <w:rPr>
          <w:rFonts w:ascii="Arial" w:eastAsia="Times New Roman" w:hAnsi="Arial" w:cs="Times New Roman"/>
          <w:highlight w:val="yellow"/>
          <w:lang w:val="es-ES_tradnl" w:eastAsia="es-ES"/>
        </w:rPr>
      </w:pPr>
    </w:p>
    <w:p w:rsidR="002A0D0B" w:rsidRPr="002A0D0B" w:rsidRDefault="002A0D0B" w:rsidP="002A0D0B">
      <w:pPr>
        <w:spacing w:after="0" w:line="240" w:lineRule="auto"/>
        <w:jc w:val="both"/>
        <w:rPr>
          <w:rFonts w:ascii="Arial" w:eastAsia="Times New Roman" w:hAnsi="Arial" w:cs="Times New Roman"/>
          <w:lang w:val="es-ES_tradnl" w:eastAsia="es-ES"/>
        </w:rPr>
      </w:pPr>
      <w:r w:rsidRPr="002A0D0B">
        <w:rPr>
          <w:rFonts w:ascii="Arial" w:eastAsia="Times New Roman" w:hAnsi="Arial" w:cs="Times New Roman"/>
          <w:b/>
          <w:u w:val="single"/>
          <w:lang w:val="es-ES_tradnl" w:eastAsia="es-ES"/>
        </w:rPr>
        <w:t>Quedan excluidos de la presente norma:</w:t>
      </w:r>
      <w:r w:rsidRPr="002A0D0B">
        <w:rPr>
          <w:rFonts w:ascii="Arial" w:eastAsia="Times New Roman" w:hAnsi="Arial" w:cs="Times New Roman"/>
          <w:lang w:val="es-ES_tradnl" w:eastAsia="es-ES"/>
        </w:rPr>
        <w:t xml:space="preserve"> INSULINAS, TIRAS REACTIVAS, MEDICAMENTOS DE VENTA LIBRE, PRODUCTOS SIN TROQUEL, ANTIRRETROVIRALES, MEDICAMENTOS PARA TRATAMIENTO DE FERTILIDAD y MEDICACION DE ALTO COSTO (ONCOLOGICICOS y PATOLOGIAS ESPECIALES)</w:t>
      </w:r>
    </w:p>
    <w:p w:rsidR="005F2E68" w:rsidRDefault="005F2E68" w:rsidP="00BB6C5C">
      <w:pPr>
        <w:rPr>
          <w:rFonts w:ascii="Arial" w:hAnsi="Arial" w:cs="Arial"/>
          <w:b/>
          <w:sz w:val="28"/>
          <w:szCs w:val="28"/>
        </w:rPr>
      </w:pPr>
    </w:p>
    <w:p w:rsidR="005F2E68" w:rsidRDefault="005F2E68" w:rsidP="00664B89">
      <w:pPr>
        <w:jc w:val="center"/>
        <w:rPr>
          <w:rFonts w:ascii="Arial" w:hAnsi="Arial" w:cs="Arial"/>
          <w:b/>
          <w:sz w:val="28"/>
          <w:szCs w:val="28"/>
        </w:rPr>
      </w:pPr>
    </w:p>
    <w:p w:rsidR="00156451" w:rsidRDefault="00156451" w:rsidP="00664B89">
      <w:pPr>
        <w:jc w:val="center"/>
        <w:rPr>
          <w:rFonts w:ascii="Arial" w:hAnsi="Arial" w:cs="Arial"/>
          <w:b/>
          <w:sz w:val="28"/>
          <w:szCs w:val="28"/>
        </w:rPr>
      </w:pPr>
      <w:r>
        <w:rPr>
          <w:noProof/>
          <w:lang w:val="en-US"/>
        </w:rPr>
        <mc:AlternateContent>
          <mc:Choice Requires="wps">
            <w:drawing>
              <wp:anchor distT="0" distB="0" distL="114300" distR="114300" simplePos="0" relativeHeight="251675648" behindDoc="0" locked="0" layoutInCell="1" allowOverlap="1" wp14:anchorId="018A302B" wp14:editId="2D6684C4">
                <wp:simplePos x="0" y="0"/>
                <wp:positionH relativeFrom="column">
                  <wp:posOffset>-121920</wp:posOffset>
                </wp:positionH>
                <wp:positionV relativeFrom="paragraph">
                  <wp:posOffset>281940</wp:posOffset>
                </wp:positionV>
                <wp:extent cx="5905500" cy="281940"/>
                <wp:effectExtent l="0" t="0" r="19050" b="22860"/>
                <wp:wrapNone/>
                <wp:docPr id="6" name="Rectángulo 6"/>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49E9BE" id="Rectángulo 6" o:spid="_x0000_s1026" style="position:absolute;margin-left:-9.6pt;margin-top:22.2pt;width:465pt;height:22.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" filled="f" strokecolor="#41719c" strokeweight="1pt"/>
            </w:pict>
          </mc:Fallback>
        </mc:AlternateContent>
      </w:r>
    </w:p>
    <w:p w:rsidR="00156451" w:rsidRDefault="00156451" w:rsidP="00664B89">
      <w:pPr>
        <w:jc w:val="center"/>
        <w:rPr>
          <w:rFonts w:ascii="Arial" w:hAnsi="Arial" w:cs="Arial"/>
          <w:b/>
          <w:sz w:val="28"/>
          <w:szCs w:val="28"/>
        </w:rPr>
      </w:pPr>
      <w:r>
        <w:rPr>
          <w:rFonts w:ascii="Arial" w:hAnsi="Arial" w:cs="Arial"/>
          <w:b/>
          <w:sz w:val="28"/>
          <w:szCs w:val="28"/>
        </w:rPr>
        <w:t>8-AUTORIZACIONES ESPECIALES</w:t>
      </w:r>
    </w:p>
    <w:tbl>
      <w:tblPr>
        <w:tblStyle w:val="Tablaconcuadrcula"/>
        <w:tblW w:w="8926" w:type="dxa"/>
        <w:tblLook w:val="04A0" w:firstRow="1" w:lastRow="0" w:firstColumn="1" w:lastColumn="0" w:noHBand="0" w:noVBand="1"/>
      </w:tblPr>
      <w:tblGrid>
        <w:gridCol w:w="8926"/>
      </w:tblGrid>
      <w:tr w:rsidR="00156451" w:rsidTr="005F2E68">
        <w:tc>
          <w:tcPr>
            <w:tcW w:w="8926" w:type="dxa"/>
          </w:tcPr>
          <w:p w:rsidR="00156451" w:rsidRDefault="00156451" w:rsidP="00664B89">
            <w:pPr>
              <w:jc w:val="center"/>
              <w:rPr>
                <w:rFonts w:ascii="Arial" w:hAnsi="Arial" w:cs="Arial"/>
                <w:b/>
                <w:sz w:val="28"/>
                <w:szCs w:val="28"/>
              </w:rPr>
            </w:pPr>
            <w:r w:rsidRPr="008B362E">
              <w:rPr>
                <w:color w:val="800000"/>
                <w:spacing w:val="40"/>
              </w:rPr>
              <w:t xml:space="preserve">Estas recetas </w:t>
            </w:r>
            <w:r w:rsidRPr="008B362E">
              <w:rPr>
                <w:b/>
                <w:bCs/>
                <w:caps/>
                <w:color w:val="800000"/>
                <w:spacing w:val="40"/>
              </w:rPr>
              <w:t>no se procesan</w:t>
            </w:r>
            <w:r w:rsidRPr="008B362E">
              <w:rPr>
                <w:b/>
                <w:bCs/>
                <w:color w:val="800000"/>
                <w:spacing w:val="40"/>
              </w:rPr>
              <w:t xml:space="preserve"> electrónicamente</w:t>
            </w:r>
          </w:p>
        </w:tc>
      </w:tr>
      <w:tr w:rsidR="005F2E68" w:rsidTr="005F2E68">
        <w:tc>
          <w:tcPr>
            <w:tcW w:w="8926" w:type="dxa"/>
            <w:vAlign w:val="center"/>
          </w:tcPr>
          <w:p w:rsidR="005F2E68" w:rsidRDefault="005F2E68" w:rsidP="005F2E68">
            <w:pPr>
              <w:pStyle w:val="Textoindependiente3"/>
              <w:spacing w:after="0"/>
              <w:jc w:val="both"/>
              <w:rPr>
                <w:rFonts w:cs="Arial"/>
                <w:sz w:val="18"/>
                <w:szCs w:val="18"/>
              </w:rPr>
            </w:pPr>
          </w:p>
          <w:p w:rsidR="005F2E68" w:rsidRPr="00BB6C5C" w:rsidRDefault="005F2E68" w:rsidP="005F2E68">
            <w:pPr>
              <w:pStyle w:val="Textoindependiente3"/>
              <w:spacing w:after="0"/>
              <w:jc w:val="both"/>
              <w:rPr>
                <w:rFonts w:cs="Arial"/>
                <w:sz w:val="22"/>
                <w:szCs w:val="22"/>
              </w:rPr>
            </w:pPr>
            <w:r w:rsidRPr="00BB6C5C">
              <w:rPr>
                <w:rFonts w:cs="Arial"/>
                <w:sz w:val="22"/>
                <w:szCs w:val="22"/>
              </w:rPr>
              <w:t>Sólo podrán expenderse recetas que NO cumplan con todos los requisitos de la presente norma (por ejemplo, beneficiarios fuera de padrón, productos no cubiertos, etc.),</w:t>
            </w:r>
            <w:r w:rsidRPr="00BB6C5C">
              <w:rPr>
                <w:rFonts w:cs="Arial"/>
                <w:b/>
                <w:sz w:val="22"/>
                <w:szCs w:val="22"/>
              </w:rPr>
              <w:t xml:space="preserve"> cuando se hallen autorizadas a través de la AUDITORIA MEDICA </w:t>
            </w:r>
            <w:r w:rsidRPr="00BB6C5C">
              <w:rPr>
                <w:rFonts w:cs="Arial"/>
                <w:sz w:val="22"/>
                <w:szCs w:val="22"/>
                <w:u w:val="single"/>
              </w:rPr>
              <w:t>mediante la siguiente modalidad</w:t>
            </w:r>
            <w:r w:rsidRPr="00BB6C5C">
              <w:rPr>
                <w:rFonts w:cs="Arial"/>
                <w:sz w:val="22"/>
                <w:szCs w:val="22"/>
              </w:rPr>
              <w:t xml:space="preserve">: </w:t>
            </w:r>
          </w:p>
          <w:p w:rsidR="005F2E68" w:rsidRPr="00BB6C5C" w:rsidRDefault="005F2E68" w:rsidP="005F2E68">
            <w:pPr>
              <w:pStyle w:val="Textoindependiente3"/>
              <w:spacing w:after="0"/>
              <w:jc w:val="both"/>
              <w:rPr>
                <w:rFonts w:cs="Arial"/>
                <w:sz w:val="22"/>
                <w:szCs w:val="22"/>
              </w:rPr>
            </w:pPr>
          </w:p>
          <w:p w:rsidR="005F2E68" w:rsidRPr="00BB6C5C" w:rsidRDefault="005F2E68" w:rsidP="005F2E68">
            <w:pPr>
              <w:pStyle w:val="Prrafodelista"/>
              <w:rPr>
                <w:rFonts w:ascii="Arial" w:hAnsi="Arial" w:cs="Arial"/>
              </w:rPr>
            </w:pPr>
          </w:p>
          <w:p w:rsidR="005F2E68" w:rsidRPr="00BB6C5C" w:rsidRDefault="005F2E68" w:rsidP="00EB7BE8">
            <w:pPr>
              <w:pStyle w:val="Textoindependiente3"/>
              <w:spacing w:after="0"/>
              <w:ind w:left="485"/>
              <w:jc w:val="both"/>
              <w:rPr>
                <w:rFonts w:cs="Arial"/>
                <w:sz w:val="22"/>
                <w:szCs w:val="22"/>
              </w:rPr>
            </w:pPr>
            <w:r w:rsidRPr="00BB6C5C">
              <w:rPr>
                <w:rFonts w:cs="Arial"/>
                <w:sz w:val="22"/>
                <w:szCs w:val="22"/>
              </w:rPr>
              <w:t xml:space="preserve">Autorización vía fax o e-mail para lo cual </w:t>
            </w:r>
            <w:proofErr w:type="spellStart"/>
            <w:r w:rsidRPr="00BB6C5C">
              <w:rPr>
                <w:rFonts w:cs="Arial"/>
                <w:sz w:val="22"/>
                <w:szCs w:val="22"/>
              </w:rPr>
              <w:t>Crisolmed</w:t>
            </w:r>
            <w:proofErr w:type="spellEnd"/>
            <w:r w:rsidRPr="00BB6C5C">
              <w:rPr>
                <w:rFonts w:cs="Arial"/>
                <w:sz w:val="22"/>
                <w:szCs w:val="22"/>
              </w:rPr>
              <w:t xml:space="preserve"> / CAFABO se contactará con su farmacia.</w:t>
            </w:r>
          </w:p>
          <w:p w:rsidR="005F2E68" w:rsidRPr="00BB6C5C" w:rsidRDefault="005F2E68" w:rsidP="005F2E68">
            <w:pPr>
              <w:pStyle w:val="Textoindependiente3"/>
              <w:spacing w:after="0"/>
              <w:jc w:val="both"/>
              <w:rPr>
                <w:rFonts w:cs="Arial"/>
                <w:sz w:val="22"/>
                <w:szCs w:val="22"/>
              </w:rPr>
            </w:pPr>
          </w:p>
          <w:p w:rsidR="005F2E68" w:rsidRPr="00BB6C5C" w:rsidRDefault="005F2E68" w:rsidP="005F2E68">
            <w:pPr>
              <w:pStyle w:val="Textoindependiente3"/>
              <w:spacing w:after="0"/>
              <w:jc w:val="both"/>
              <w:rPr>
                <w:rFonts w:cs="Arial"/>
                <w:sz w:val="22"/>
                <w:szCs w:val="22"/>
              </w:rPr>
            </w:pPr>
            <w:r w:rsidRPr="00BB6C5C">
              <w:rPr>
                <w:rFonts w:cs="Arial"/>
                <w:sz w:val="22"/>
                <w:szCs w:val="22"/>
              </w:rPr>
              <w:t>Cualquiera de las formas de autorización deberá contar con</w:t>
            </w:r>
            <w:r w:rsidR="0047486F">
              <w:rPr>
                <w:rFonts w:cs="Arial"/>
                <w:sz w:val="22"/>
                <w:szCs w:val="22"/>
              </w:rPr>
              <w:t xml:space="preserve"> </w:t>
            </w:r>
            <w:proofErr w:type="spellStart"/>
            <w:r w:rsidR="0047486F">
              <w:rPr>
                <w:rFonts w:cs="Arial"/>
                <w:sz w:val="22"/>
                <w:szCs w:val="22"/>
              </w:rPr>
              <w:t>el</w:t>
            </w:r>
            <w:proofErr w:type="spellEnd"/>
            <w:r w:rsidR="0047486F">
              <w:rPr>
                <w:rFonts w:cs="Arial"/>
                <w:sz w:val="22"/>
                <w:szCs w:val="22"/>
              </w:rPr>
              <w:t xml:space="preserve"> % de cobertura, sello de la Auditoria y fecha de autorización </w:t>
            </w:r>
          </w:p>
          <w:p w:rsidR="005F2E68" w:rsidRPr="00BB6C5C" w:rsidRDefault="005F2E68" w:rsidP="005F2E68">
            <w:pPr>
              <w:pStyle w:val="Textoindependiente3"/>
              <w:spacing w:after="0"/>
              <w:jc w:val="both"/>
              <w:rPr>
                <w:rFonts w:cs="Arial"/>
                <w:sz w:val="22"/>
                <w:szCs w:val="22"/>
              </w:rPr>
            </w:pPr>
          </w:p>
          <w:p w:rsidR="005F2E68" w:rsidRPr="00BB6C5C" w:rsidRDefault="005F2E68" w:rsidP="005F2E68">
            <w:pPr>
              <w:pStyle w:val="Textoindependiente3"/>
              <w:spacing w:after="0"/>
              <w:jc w:val="both"/>
              <w:rPr>
                <w:rFonts w:cs="Arial"/>
                <w:sz w:val="22"/>
                <w:szCs w:val="22"/>
              </w:rPr>
            </w:pPr>
            <w:r w:rsidRPr="00BB6C5C">
              <w:rPr>
                <w:rFonts w:cs="Arial"/>
                <w:sz w:val="22"/>
                <w:szCs w:val="22"/>
              </w:rPr>
              <w:t xml:space="preserve">Por último, solicitamos </w:t>
            </w:r>
            <w:r w:rsidRPr="00BB6C5C">
              <w:rPr>
                <w:rFonts w:cs="Arial"/>
                <w:b/>
                <w:sz w:val="22"/>
                <w:szCs w:val="22"/>
                <w:u w:val="single"/>
              </w:rPr>
              <w:t>prestar especial atención</w:t>
            </w:r>
            <w:r w:rsidRPr="00BB6C5C">
              <w:rPr>
                <w:rFonts w:cs="Arial"/>
                <w:sz w:val="22"/>
                <w:szCs w:val="22"/>
              </w:rPr>
              <w:t xml:space="preserve"> a los siguientes aspectos:</w:t>
            </w:r>
          </w:p>
          <w:p w:rsidR="005F2E68" w:rsidRPr="00BB6C5C" w:rsidRDefault="005F2E68" w:rsidP="005F2E68">
            <w:pPr>
              <w:pStyle w:val="Textoindependiente3"/>
              <w:spacing w:after="0"/>
              <w:jc w:val="both"/>
              <w:rPr>
                <w:rFonts w:cs="Arial"/>
                <w:sz w:val="22"/>
                <w:szCs w:val="22"/>
              </w:rPr>
            </w:pPr>
          </w:p>
          <w:p w:rsidR="005F2E68" w:rsidRPr="00BB6C5C" w:rsidRDefault="005F2E68" w:rsidP="005F2E68">
            <w:pPr>
              <w:numPr>
                <w:ilvl w:val="0"/>
                <w:numId w:val="9"/>
              </w:numPr>
              <w:autoSpaceDE w:val="0"/>
              <w:autoSpaceDN w:val="0"/>
              <w:adjustRightInd w:val="0"/>
              <w:spacing w:line="360" w:lineRule="auto"/>
              <w:jc w:val="both"/>
              <w:rPr>
                <w:rFonts w:ascii="Arial" w:hAnsi="Arial" w:cs="Arial"/>
              </w:rPr>
            </w:pPr>
            <w:r w:rsidRPr="00BB6C5C">
              <w:rPr>
                <w:rFonts w:ascii="Arial" w:hAnsi="Arial" w:cs="Arial"/>
              </w:rPr>
              <w:t xml:space="preserve">El </w:t>
            </w:r>
            <w:r w:rsidRPr="00BB6C5C">
              <w:rPr>
                <w:rFonts w:ascii="Arial" w:hAnsi="Arial" w:cs="Arial"/>
                <w:u w:val="single"/>
              </w:rPr>
              <w:t>comprobante de autorización</w:t>
            </w:r>
            <w:r w:rsidRPr="00BB6C5C">
              <w:rPr>
                <w:rFonts w:ascii="Arial" w:hAnsi="Arial" w:cs="Arial"/>
              </w:rPr>
              <w:t xml:space="preserve"> debe presentarse </w:t>
            </w:r>
            <w:r w:rsidRPr="00BB6C5C">
              <w:rPr>
                <w:rFonts w:ascii="Arial" w:hAnsi="Arial" w:cs="Arial"/>
                <w:u w:val="single"/>
              </w:rPr>
              <w:t>obligatoriamente con la receta original</w:t>
            </w:r>
            <w:r w:rsidRPr="00BB6C5C">
              <w:rPr>
                <w:rFonts w:ascii="Arial" w:hAnsi="Arial" w:cs="Arial"/>
              </w:rPr>
              <w:t xml:space="preserve"> correspondiente.</w:t>
            </w:r>
          </w:p>
          <w:p w:rsidR="005F2E68" w:rsidRPr="00BB6C5C" w:rsidRDefault="005F2E68" w:rsidP="005F2E68">
            <w:pPr>
              <w:numPr>
                <w:ilvl w:val="0"/>
                <w:numId w:val="9"/>
              </w:numPr>
              <w:autoSpaceDE w:val="0"/>
              <w:autoSpaceDN w:val="0"/>
              <w:adjustRightInd w:val="0"/>
              <w:spacing w:line="360" w:lineRule="auto"/>
              <w:jc w:val="both"/>
              <w:rPr>
                <w:rFonts w:ascii="Arial" w:hAnsi="Arial" w:cs="Arial"/>
              </w:rPr>
            </w:pPr>
            <w:r w:rsidRPr="00BB6C5C">
              <w:rPr>
                <w:rFonts w:ascii="Arial" w:hAnsi="Arial" w:cs="Arial"/>
                <w:b/>
                <w:u w:val="single"/>
              </w:rPr>
              <w:t>El formulario de autorización SÓLO rige para lo que se encuentre expresamente autorizado en él</w:t>
            </w:r>
            <w:r w:rsidRPr="00BB6C5C">
              <w:rPr>
                <w:rFonts w:ascii="Arial" w:hAnsi="Arial" w:cs="Arial"/>
              </w:rPr>
              <w:t xml:space="preserve"> (afiliado, medicación y cantidad de envases). </w:t>
            </w:r>
            <w:r w:rsidRPr="00BB6C5C">
              <w:rPr>
                <w:rFonts w:ascii="Arial" w:hAnsi="Arial" w:cs="Arial"/>
                <w:b/>
                <w:u w:val="single"/>
              </w:rPr>
              <w:t>Debe corroborarse el cumplimiento del resto de las Normas Operativas vigentes</w:t>
            </w:r>
            <w:r w:rsidRPr="00BB6C5C">
              <w:rPr>
                <w:rFonts w:ascii="Arial" w:hAnsi="Arial" w:cs="Arial"/>
              </w:rPr>
              <w:t xml:space="preserve"> (por ejemplo: prescripción por genérico, tipo de recetario, etc.).</w:t>
            </w:r>
          </w:p>
          <w:p w:rsidR="005F2E68" w:rsidRPr="00BB6C5C" w:rsidRDefault="005F2E68" w:rsidP="005F2E68">
            <w:pPr>
              <w:numPr>
                <w:ilvl w:val="0"/>
                <w:numId w:val="9"/>
              </w:numPr>
              <w:autoSpaceDE w:val="0"/>
              <w:autoSpaceDN w:val="0"/>
              <w:adjustRightInd w:val="0"/>
              <w:spacing w:line="360" w:lineRule="auto"/>
              <w:jc w:val="both"/>
              <w:rPr>
                <w:rFonts w:ascii="Arial" w:hAnsi="Arial" w:cs="Arial"/>
              </w:rPr>
            </w:pPr>
            <w:r w:rsidRPr="00BB6C5C">
              <w:rPr>
                <w:rFonts w:ascii="Arial" w:hAnsi="Arial" w:cs="Arial"/>
              </w:rPr>
              <w:t xml:space="preserve">Este tipo de autorizaciones </w:t>
            </w:r>
            <w:r w:rsidRPr="00BB6C5C">
              <w:rPr>
                <w:rFonts w:ascii="Arial" w:hAnsi="Arial" w:cs="Arial"/>
                <w:b/>
                <w:u w:val="single"/>
              </w:rPr>
              <w:t>revalidan la fecha de prescripción de la receta</w:t>
            </w:r>
            <w:r w:rsidRPr="00BB6C5C">
              <w:rPr>
                <w:rFonts w:ascii="Arial" w:hAnsi="Arial" w:cs="Arial"/>
              </w:rPr>
              <w:t xml:space="preserve"> (Ver punto 3.4).</w:t>
            </w:r>
          </w:p>
          <w:p w:rsidR="005F2E68" w:rsidRPr="00BB6C5C" w:rsidRDefault="005F2E68" w:rsidP="005F2E68">
            <w:pPr>
              <w:autoSpaceDE w:val="0"/>
              <w:autoSpaceDN w:val="0"/>
              <w:adjustRightInd w:val="0"/>
              <w:spacing w:line="360" w:lineRule="auto"/>
              <w:ind w:left="720"/>
              <w:jc w:val="both"/>
              <w:rPr>
                <w:rFonts w:ascii="Arial" w:hAnsi="Arial" w:cs="Arial"/>
              </w:rPr>
            </w:pPr>
          </w:p>
          <w:p w:rsidR="005F2E68" w:rsidRPr="005F2E68" w:rsidRDefault="005F2E68" w:rsidP="005F2E68">
            <w:pPr>
              <w:pStyle w:val="Textoindependiente3"/>
              <w:spacing w:after="0"/>
              <w:jc w:val="both"/>
              <w:rPr>
                <w:rFonts w:cs="Arial"/>
                <w:sz w:val="18"/>
                <w:szCs w:val="18"/>
              </w:rPr>
            </w:pPr>
            <w:r w:rsidRPr="00BB6C5C">
              <w:rPr>
                <w:rFonts w:cs="Arial"/>
                <w:sz w:val="22"/>
                <w:szCs w:val="22"/>
              </w:rPr>
              <w:t xml:space="preserve">Por otro lado, las </w:t>
            </w:r>
            <w:r w:rsidRPr="00BB6C5C">
              <w:rPr>
                <w:rFonts w:cs="Arial"/>
                <w:sz w:val="22"/>
                <w:szCs w:val="22"/>
                <w:u w:val="single"/>
              </w:rPr>
              <w:t>Insulinas, Tiras reactivas, Agujas, Anticonceptivos y productos para Coberturas Especiales que no cuenten con la correspondiente autorización NO poseen cobertura al descuento general</w:t>
            </w:r>
            <w:r w:rsidRPr="005F2E68">
              <w:rPr>
                <w:rFonts w:cs="Arial"/>
                <w:sz w:val="18"/>
                <w:szCs w:val="18"/>
              </w:rPr>
              <w:t>.</w:t>
            </w:r>
          </w:p>
          <w:p w:rsidR="005F2E68" w:rsidRPr="005F2E68" w:rsidRDefault="005F2E68" w:rsidP="005F2E68">
            <w:pPr>
              <w:pStyle w:val="Textoindependiente3"/>
              <w:spacing w:after="0"/>
              <w:jc w:val="both"/>
              <w:rPr>
                <w:rFonts w:cs="Arial"/>
                <w:sz w:val="18"/>
                <w:szCs w:val="18"/>
              </w:rPr>
            </w:pPr>
          </w:p>
        </w:tc>
      </w:tr>
    </w:tbl>
    <w:p w:rsidR="00156451" w:rsidRDefault="005F2E68" w:rsidP="00664B89">
      <w:pPr>
        <w:jc w:val="center"/>
        <w:rPr>
          <w:rFonts w:ascii="Arial" w:hAnsi="Arial" w:cs="Arial"/>
          <w:b/>
          <w:sz w:val="28"/>
          <w:szCs w:val="28"/>
        </w:rPr>
      </w:pPr>
      <w:r>
        <w:rPr>
          <w:noProof/>
          <w:lang w:val="en-US"/>
        </w:rPr>
        <mc:AlternateContent>
          <mc:Choice Requires="wps">
            <w:drawing>
              <wp:anchor distT="0" distB="0" distL="114300" distR="114300" simplePos="0" relativeHeight="251677696" behindDoc="0" locked="0" layoutInCell="1" allowOverlap="1" wp14:anchorId="59FD115B" wp14:editId="5C8FC4A5">
                <wp:simplePos x="0" y="0"/>
                <wp:positionH relativeFrom="column">
                  <wp:posOffset>-121920</wp:posOffset>
                </wp:positionH>
                <wp:positionV relativeFrom="paragraph">
                  <wp:posOffset>273685</wp:posOffset>
                </wp:positionV>
                <wp:extent cx="5905500" cy="281940"/>
                <wp:effectExtent l="0" t="0" r="19050" b="22860"/>
                <wp:wrapNone/>
                <wp:docPr id="7" name="Rectángulo 7"/>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8DC299" id="Rectángulo 7" o:spid="_x0000_s1026" style="position:absolute;margin-left:-9.6pt;margin-top:21.55pt;width:465pt;height:22.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" filled="f" strokecolor="#41719c" strokeweight="1pt"/>
            </w:pict>
          </mc:Fallback>
        </mc:AlternateContent>
      </w:r>
    </w:p>
    <w:p w:rsidR="005F2E68" w:rsidRDefault="005F2E68" w:rsidP="00664B89">
      <w:pPr>
        <w:jc w:val="center"/>
        <w:rPr>
          <w:rFonts w:ascii="Arial" w:hAnsi="Arial" w:cs="Arial"/>
          <w:b/>
          <w:sz w:val="28"/>
          <w:szCs w:val="28"/>
        </w:rPr>
      </w:pPr>
      <w:r>
        <w:rPr>
          <w:rFonts w:ascii="Arial" w:hAnsi="Arial" w:cs="Arial"/>
          <w:b/>
          <w:sz w:val="28"/>
          <w:szCs w:val="28"/>
        </w:rPr>
        <w:t>9-MEDICAMENTOS FALTANTES</w:t>
      </w:r>
    </w:p>
    <w:tbl>
      <w:tblPr>
        <w:tblStyle w:val="Tablaconcuadrcula"/>
        <w:tblW w:w="8926" w:type="dxa"/>
        <w:tblLook w:val="04A0" w:firstRow="1" w:lastRow="0" w:firstColumn="1" w:lastColumn="0" w:noHBand="0" w:noVBand="1"/>
      </w:tblPr>
      <w:tblGrid>
        <w:gridCol w:w="8926"/>
      </w:tblGrid>
      <w:tr w:rsidR="00572DA0" w:rsidTr="006A3AB9">
        <w:tc>
          <w:tcPr>
            <w:tcW w:w="8926" w:type="dxa"/>
          </w:tcPr>
          <w:p w:rsidR="00572DA0" w:rsidRPr="00EB7BE8" w:rsidRDefault="00572DA0" w:rsidP="00572DA0">
            <w:pPr>
              <w:jc w:val="both"/>
              <w:rPr>
                <w:rFonts w:ascii="Arial" w:hAnsi="Arial" w:cs="Arial"/>
                <w:b/>
                <w:sz w:val="28"/>
                <w:szCs w:val="28"/>
              </w:rPr>
            </w:pPr>
            <w:r w:rsidRPr="00EB7BE8">
              <w:rPr>
                <w:rFonts w:ascii="Arial" w:hAnsi="Arial" w:cs="Arial"/>
              </w:rPr>
              <w:t>Si por cualquier circunstancia, en la farmacia falta el o los medicamentos indicados por el médico, esta tratará conseguirlo/s dentro de las 48 horas de haber sido requeridos por el afiliado, quien debe conocer tal obligación a efectos de concurrir a adquirirlos una vez que haya transcurrido dicho plazo. En ese caso la farmacia no debe retener la receta. Si la medicación no se encuentra disponible en el mercado el paciente tendrá que regresar al médico prescriptor para que prescriba una nueva receta</w:t>
            </w:r>
          </w:p>
        </w:tc>
      </w:tr>
    </w:tbl>
    <w:p w:rsidR="005F2E68" w:rsidRDefault="005F2E68" w:rsidP="00664B89">
      <w:pPr>
        <w:jc w:val="center"/>
        <w:rPr>
          <w:rFonts w:ascii="Arial" w:hAnsi="Arial" w:cs="Arial"/>
          <w:b/>
          <w:sz w:val="28"/>
          <w:szCs w:val="28"/>
        </w:rPr>
      </w:pPr>
    </w:p>
    <w:p w:rsidR="006A3AB9" w:rsidRDefault="006A3AB9" w:rsidP="00664B89">
      <w:pPr>
        <w:jc w:val="center"/>
        <w:rPr>
          <w:rFonts w:ascii="Arial" w:hAnsi="Arial" w:cs="Arial"/>
          <w:b/>
          <w:sz w:val="28"/>
          <w:szCs w:val="28"/>
        </w:rPr>
      </w:pPr>
      <w:r>
        <w:rPr>
          <w:noProof/>
          <w:lang w:val="en-US"/>
        </w:rPr>
        <mc:AlternateContent>
          <mc:Choice Requires="wps">
            <w:drawing>
              <wp:anchor distT="0" distB="0" distL="114300" distR="114300" simplePos="0" relativeHeight="251679744" behindDoc="0" locked="0" layoutInCell="1" allowOverlap="1" wp14:anchorId="68D63141" wp14:editId="7C2C6A38">
                <wp:simplePos x="0" y="0"/>
                <wp:positionH relativeFrom="column">
                  <wp:posOffset>-182880</wp:posOffset>
                </wp:positionH>
                <wp:positionV relativeFrom="paragraph">
                  <wp:posOffset>281305</wp:posOffset>
                </wp:positionV>
                <wp:extent cx="5905500" cy="281940"/>
                <wp:effectExtent l="0" t="0" r="19050" b="22860"/>
                <wp:wrapNone/>
                <wp:docPr id="8" name="Rectángulo 8"/>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5CB94E" id="Rectángulo 8" o:spid="_x0000_s1026" style="position:absolute;margin-left:-14.4pt;margin-top:22.15pt;width:465pt;height:22.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" filled="f" strokecolor="#41719c" strokeweight="1pt"/>
            </w:pict>
          </mc:Fallback>
        </mc:AlternateContent>
      </w:r>
    </w:p>
    <w:p w:rsidR="006A3AB9" w:rsidRDefault="006A3AB9" w:rsidP="006A3AB9">
      <w:pPr>
        <w:jc w:val="center"/>
        <w:rPr>
          <w:rFonts w:ascii="Arial" w:hAnsi="Arial" w:cs="Arial"/>
          <w:b/>
          <w:sz w:val="28"/>
          <w:szCs w:val="28"/>
        </w:rPr>
      </w:pPr>
      <w:r>
        <w:rPr>
          <w:rFonts w:ascii="Arial" w:hAnsi="Arial" w:cs="Arial"/>
          <w:b/>
          <w:sz w:val="28"/>
          <w:szCs w:val="28"/>
        </w:rPr>
        <w:t>10- DATOS A COMPLETAR POR LA FARMACIA</w:t>
      </w:r>
    </w:p>
    <w:p w:rsidR="006A3AB9" w:rsidRDefault="006A3AB9" w:rsidP="006A3AB9">
      <w:pPr>
        <w:jc w:val="center"/>
        <w:rPr>
          <w:rFonts w:ascii="Arial" w:hAnsi="Arial" w:cs="Arial"/>
          <w:b/>
          <w:sz w:val="28"/>
          <w:szCs w:val="28"/>
        </w:rPr>
      </w:pPr>
    </w:p>
    <w:tbl>
      <w:tblPr>
        <w:tblW w:w="8896" w:type="dxa"/>
        <w:tblInd w:w="-3" w:type="dxa"/>
        <w:tblBorders>
          <w:bottom w:val="single" w:sz="4" w:space="0" w:color="000000"/>
          <w:insideV w:val="single" w:sz="24" w:space="0" w:color="auto"/>
        </w:tblBorders>
        <w:tblLayout w:type="fixed"/>
        <w:tblCellMar>
          <w:left w:w="70" w:type="dxa"/>
          <w:right w:w="70" w:type="dxa"/>
        </w:tblCellMar>
        <w:tblLook w:val="0000" w:firstRow="0" w:lastRow="0" w:firstColumn="0" w:lastColumn="0" w:noHBand="0" w:noVBand="0"/>
      </w:tblPr>
      <w:tblGrid>
        <w:gridCol w:w="8896"/>
      </w:tblGrid>
      <w:tr w:rsidR="006A3AB9" w:rsidRPr="006A3AB9" w:rsidTr="007D6C41">
        <w:trPr>
          <w:cantSplit/>
          <w:trHeight w:val="672"/>
        </w:trPr>
        <w:tc>
          <w:tcPr>
            <w:tcW w:w="8896" w:type="dxa"/>
            <w:tcBorders>
              <w:top w:val="single" w:sz="4" w:space="0" w:color="000000"/>
              <w:left w:val="single" w:sz="2" w:space="0" w:color="auto"/>
              <w:bottom w:val="single" w:sz="4" w:space="0" w:color="auto"/>
              <w:right w:val="single" w:sz="4" w:space="0" w:color="auto"/>
            </w:tcBorders>
            <w:shd w:val="clear" w:color="auto" w:fill="D9D9D9"/>
            <w:vAlign w:val="center"/>
          </w:tcPr>
          <w:p w:rsidR="006A3AB9" w:rsidRPr="006A3AB9" w:rsidRDefault="006A3AB9" w:rsidP="006A3AB9">
            <w:pPr>
              <w:widowControl w:val="0"/>
              <w:numPr>
                <w:ilvl w:val="1"/>
                <w:numId w:val="2"/>
              </w:numPr>
              <w:spacing w:after="0" w:line="240" w:lineRule="auto"/>
              <w:ind w:left="420" w:hanging="420"/>
              <w:jc w:val="both"/>
              <w:outlineLvl w:val="1"/>
              <w:rPr>
                <w:rFonts w:ascii="Arial" w:eastAsia="Times New Roman" w:hAnsi="Arial" w:cs="Times New Roman"/>
                <w:b/>
                <w:color w:val="800000"/>
                <w:lang w:val="es-ES_tradnl" w:eastAsia="es-ES"/>
              </w:rPr>
            </w:pPr>
            <w:r w:rsidRPr="006A3AB9">
              <w:rPr>
                <w:rFonts w:ascii="Arial" w:eastAsia="Times New Roman" w:hAnsi="Arial" w:cs="Times New Roman"/>
                <w:b/>
                <w:bCs/>
                <w:lang w:val="es-ES_tradnl" w:eastAsia="es-ES"/>
              </w:rPr>
              <w:t>NÚMERO DE TRANSACCIÓN ON LINE. Debe indicarse en el encabezado de la receta “AUT: XXXX”, o bien puede imprimirse el comprobante que emite el sistema y adjuntarlo en la receta correspondiente</w:t>
            </w:r>
          </w:p>
        </w:tc>
      </w:tr>
      <w:tr w:rsidR="006A3AB9" w:rsidRPr="006A3AB9" w:rsidTr="007D6C41">
        <w:trPr>
          <w:cantSplit/>
          <w:trHeight w:val="264"/>
        </w:trPr>
        <w:tc>
          <w:tcPr>
            <w:tcW w:w="8896" w:type="dxa"/>
            <w:tcBorders>
              <w:top w:val="single" w:sz="4" w:space="0" w:color="000000"/>
              <w:left w:val="single" w:sz="2" w:space="0" w:color="auto"/>
              <w:bottom w:val="single" w:sz="4" w:space="0" w:color="auto"/>
              <w:right w:val="single" w:sz="2" w:space="0" w:color="auto"/>
            </w:tcBorders>
            <w:vAlign w:val="center"/>
          </w:tcPr>
          <w:p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Fecha de venta;</w:t>
            </w:r>
          </w:p>
        </w:tc>
      </w:tr>
      <w:tr w:rsidR="006A3AB9" w:rsidRPr="006A3AB9" w:rsidTr="007D6C41">
        <w:trPr>
          <w:cantSplit/>
          <w:trHeight w:val="329"/>
        </w:trPr>
        <w:tc>
          <w:tcPr>
            <w:tcW w:w="8896" w:type="dxa"/>
            <w:tcBorders>
              <w:top w:val="single" w:sz="4" w:space="0" w:color="000000"/>
              <w:left w:val="single" w:sz="2" w:space="0" w:color="auto"/>
              <w:bottom w:val="nil"/>
              <w:right w:val="single" w:sz="2" w:space="0" w:color="auto"/>
            </w:tcBorders>
            <w:vAlign w:val="center"/>
          </w:tcPr>
          <w:p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Si la presentación no contiene troquel, adjuntar código de barras del mismo.</w:t>
            </w:r>
          </w:p>
        </w:tc>
      </w:tr>
      <w:tr w:rsidR="006A3AB9" w:rsidRPr="006A3AB9" w:rsidTr="007D6C41">
        <w:trPr>
          <w:cantSplit/>
          <w:trHeight w:val="421"/>
        </w:trPr>
        <w:tc>
          <w:tcPr>
            <w:tcW w:w="8896" w:type="dxa"/>
            <w:tcBorders>
              <w:top w:val="single" w:sz="4" w:space="0" w:color="000000"/>
              <w:left w:val="single" w:sz="2" w:space="0" w:color="auto"/>
              <w:bottom w:val="nil"/>
              <w:right w:val="single" w:sz="2" w:space="0" w:color="auto"/>
            </w:tcBorders>
            <w:vAlign w:val="center"/>
          </w:tcPr>
          <w:p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Importes (unitarios, a cargo del beneficiario, a cargo de la entidad, totales)</w:t>
            </w:r>
          </w:p>
        </w:tc>
      </w:tr>
      <w:tr w:rsidR="006A3AB9" w:rsidRPr="006A3AB9" w:rsidTr="007D6C41">
        <w:trPr>
          <w:cantSplit/>
          <w:trHeight w:val="1126"/>
        </w:trPr>
        <w:tc>
          <w:tcPr>
            <w:tcW w:w="8896" w:type="dxa"/>
            <w:tcBorders>
              <w:top w:val="single" w:sz="4" w:space="0" w:color="000000"/>
              <w:left w:val="single" w:sz="2" w:space="0" w:color="auto"/>
              <w:bottom w:val="nil"/>
              <w:right w:val="single" w:sz="2" w:space="0" w:color="auto"/>
            </w:tcBorders>
          </w:tcPr>
          <w:p w:rsidR="006A3AB9" w:rsidRPr="006A3AB9" w:rsidRDefault="006A3AB9" w:rsidP="006A3AB9">
            <w:pPr>
              <w:widowControl w:val="0"/>
              <w:numPr>
                <w:ilvl w:val="1"/>
                <w:numId w:val="2"/>
              </w:numPr>
              <w:spacing w:after="0" w:line="240" w:lineRule="auto"/>
              <w:jc w:val="both"/>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La farmacia deberá adjuntar cualquiera de los comprobantes de venta detallados:</w:t>
            </w:r>
          </w:p>
          <w:p w:rsidR="006A3AB9" w:rsidRPr="006A3AB9" w:rsidRDefault="006A3AB9" w:rsidP="006A3AB9">
            <w:pPr>
              <w:numPr>
                <w:ilvl w:val="0"/>
                <w:numId w:val="10"/>
              </w:numPr>
              <w:spacing w:after="0" w:line="240" w:lineRule="auto"/>
              <w:ind w:hanging="224"/>
              <w:rPr>
                <w:rFonts w:ascii="Arial" w:eastAsia="Times New Roman" w:hAnsi="Arial" w:cs="Times New Roman"/>
                <w:lang w:val="es-ES" w:eastAsia="es-ES"/>
              </w:rPr>
            </w:pPr>
            <w:r w:rsidRPr="006A3AB9">
              <w:rPr>
                <w:rFonts w:ascii="Arial" w:eastAsia="Times New Roman" w:hAnsi="Arial" w:cs="Times New Roman"/>
                <w:lang w:val="es-ES" w:eastAsia="es-ES"/>
              </w:rPr>
              <w:t>Ticket fiscal propiamente dicho.</w:t>
            </w:r>
          </w:p>
          <w:p w:rsidR="006A3AB9" w:rsidRPr="006A3AB9" w:rsidRDefault="006A3AB9" w:rsidP="006A3AB9">
            <w:pPr>
              <w:numPr>
                <w:ilvl w:val="0"/>
                <w:numId w:val="10"/>
              </w:numPr>
              <w:spacing w:after="0" w:line="240" w:lineRule="auto"/>
              <w:ind w:hanging="224"/>
              <w:rPr>
                <w:rFonts w:ascii="Arial" w:eastAsia="Times New Roman" w:hAnsi="Arial" w:cs="Times New Roman"/>
                <w:lang w:val="es-ES" w:eastAsia="es-ES"/>
              </w:rPr>
            </w:pPr>
            <w:r w:rsidRPr="006A3AB9">
              <w:rPr>
                <w:rFonts w:ascii="Arial" w:eastAsia="Times New Roman" w:hAnsi="Arial" w:cs="Times New Roman"/>
                <w:lang w:val="es-ES" w:eastAsia="es-ES"/>
              </w:rPr>
              <w:t>Documento no fiscal HOMOLOGADO</w:t>
            </w:r>
          </w:p>
          <w:p w:rsidR="006A3AB9" w:rsidRPr="006A3AB9" w:rsidRDefault="006A3AB9" w:rsidP="006A3AB9">
            <w:pPr>
              <w:numPr>
                <w:ilvl w:val="0"/>
                <w:numId w:val="10"/>
              </w:numPr>
              <w:spacing w:after="0" w:line="240" w:lineRule="auto"/>
              <w:ind w:hanging="224"/>
              <w:rPr>
                <w:rFonts w:ascii="Arial" w:eastAsia="Times New Roman" w:hAnsi="Arial" w:cs="Times New Roman"/>
                <w:lang w:val="es-ES" w:eastAsia="es-ES"/>
              </w:rPr>
            </w:pPr>
            <w:r w:rsidRPr="006A3AB9">
              <w:rPr>
                <w:rFonts w:ascii="Arial" w:eastAsia="Times New Roman" w:hAnsi="Arial" w:cs="Times New Roman"/>
                <w:lang w:val="es-ES" w:eastAsia="es-ES"/>
              </w:rPr>
              <w:t>Duplicado o triplicado del ticket fiscal (idéntico al original, pero con una leyenda de fondo “NO FISCAL”).</w:t>
            </w:r>
          </w:p>
          <w:p w:rsidR="006A3AB9" w:rsidRPr="006A3AB9" w:rsidRDefault="006A3AB9" w:rsidP="006A3AB9">
            <w:pPr>
              <w:numPr>
                <w:ilvl w:val="0"/>
                <w:numId w:val="10"/>
              </w:numPr>
              <w:spacing w:after="0" w:line="240" w:lineRule="auto"/>
              <w:ind w:hanging="224"/>
              <w:rPr>
                <w:rFonts w:ascii="Arial" w:eastAsia="Times New Roman" w:hAnsi="Arial" w:cs="Times New Roman"/>
                <w:lang w:val="es-ES_tradnl" w:eastAsia="es-ES"/>
              </w:rPr>
            </w:pPr>
            <w:r w:rsidRPr="006A3AB9">
              <w:rPr>
                <w:rFonts w:ascii="Arial" w:eastAsia="Times New Roman" w:hAnsi="Arial" w:cs="Times New Roman"/>
                <w:lang w:val="es-ES" w:eastAsia="es-ES"/>
              </w:rPr>
              <w:t>Facturas A, B o C.</w:t>
            </w:r>
          </w:p>
        </w:tc>
      </w:tr>
      <w:tr w:rsidR="006A3AB9" w:rsidRPr="006A3AB9" w:rsidTr="007D6C41">
        <w:trPr>
          <w:cantSplit/>
          <w:trHeight w:val="628"/>
        </w:trPr>
        <w:tc>
          <w:tcPr>
            <w:tcW w:w="8896" w:type="dxa"/>
            <w:tcBorders>
              <w:top w:val="single" w:sz="4" w:space="0" w:color="000000"/>
              <w:left w:val="single" w:sz="2" w:space="0" w:color="auto"/>
              <w:bottom w:val="nil"/>
              <w:right w:val="single" w:sz="2" w:space="0" w:color="auto"/>
            </w:tcBorders>
            <w:vAlign w:val="center"/>
          </w:tcPr>
          <w:p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 xml:space="preserve">Sello de </w:t>
            </w:r>
            <w:smartTag w:uri="urn:schemas-microsoft-com:office:smarttags" w:element="PersonName">
              <w:smartTagPr>
                <w:attr w:name="ProductID" w:val="La Farmacia"/>
              </w:smartTagPr>
              <w:r w:rsidRPr="006A3AB9">
                <w:rPr>
                  <w:rFonts w:ascii="Arial" w:eastAsia="Times New Roman" w:hAnsi="Arial" w:cs="Times New Roman"/>
                  <w:lang w:val="es-ES_tradnl" w:eastAsia="es-ES"/>
                </w:rPr>
                <w:t>la Farmacia</w:t>
              </w:r>
            </w:smartTag>
            <w:r w:rsidRPr="006A3AB9">
              <w:rPr>
                <w:rFonts w:ascii="Arial" w:eastAsia="Times New Roman" w:hAnsi="Arial" w:cs="Times New Roman"/>
                <w:lang w:val="es-ES_tradnl" w:eastAsia="es-ES"/>
              </w:rPr>
              <w:t xml:space="preserve"> y firma del Farmacéutico;</w:t>
            </w:r>
          </w:p>
        </w:tc>
      </w:tr>
      <w:tr w:rsidR="006A3AB9" w:rsidRPr="006A3AB9" w:rsidTr="007D6C41">
        <w:trPr>
          <w:cantSplit/>
          <w:trHeight w:val="1581"/>
        </w:trPr>
        <w:tc>
          <w:tcPr>
            <w:tcW w:w="8896" w:type="dxa"/>
            <w:tcBorders>
              <w:top w:val="single" w:sz="4" w:space="0" w:color="000000"/>
              <w:left w:val="single" w:sz="2" w:space="0" w:color="auto"/>
              <w:bottom w:val="nil"/>
              <w:right w:val="single" w:sz="2" w:space="0" w:color="auto"/>
            </w:tcBorders>
            <w:vAlign w:val="center"/>
          </w:tcPr>
          <w:p w:rsidR="006A3AB9" w:rsidRPr="006A3AB9" w:rsidRDefault="006A3AB9" w:rsidP="006A3AB9">
            <w:pPr>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Firma, aclaración y número de documento de quien retira los medicamentos;</w:t>
            </w:r>
          </w:p>
          <w:p w:rsidR="006A3AB9" w:rsidRPr="006A3AB9" w:rsidRDefault="006A3AB9" w:rsidP="006A3AB9">
            <w:pPr>
              <w:spacing w:after="0" w:line="240" w:lineRule="auto"/>
              <w:rPr>
                <w:rFonts w:ascii="Arial" w:eastAsia="Times New Roman" w:hAnsi="Arial" w:cs="Times New Roman"/>
                <w:lang w:val="es-ES_tradnl" w:eastAsia="es-ES"/>
              </w:rPr>
            </w:pPr>
          </w:p>
          <w:p w:rsidR="006A3AB9" w:rsidRPr="006A3AB9" w:rsidRDefault="006A3AB9" w:rsidP="006A3AB9">
            <w:pPr>
              <w:spacing w:after="0" w:line="240" w:lineRule="auto"/>
              <w:rPr>
                <w:rFonts w:ascii="Arial" w:eastAsia="Times New Roman" w:hAnsi="Arial" w:cs="Times New Roman"/>
                <w:lang w:val="es-ES_tradnl" w:eastAsia="es-ES"/>
              </w:rPr>
            </w:pPr>
          </w:p>
          <w:p w:rsidR="006A3AB9" w:rsidRPr="006A3AB9" w:rsidRDefault="006A3AB9" w:rsidP="006A3AB9">
            <w:pPr>
              <w:spacing w:after="0" w:line="240" w:lineRule="auto"/>
              <w:rPr>
                <w:rFonts w:ascii="Arial" w:eastAsia="Times New Roman" w:hAnsi="Arial" w:cs="Times New Roman"/>
                <w:lang w:val="es-ES_tradnl" w:eastAsia="es-ES"/>
              </w:rPr>
            </w:pPr>
          </w:p>
          <w:p w:rsidR="006A3AB9" w:rsidRPr="006A3AB9" w:rsidRDefault="006A3AB9" w:rsidP="006A3AB9">
            <w:pPr>
              <w:spacing w:after="0" w:line="240" w:lineRule="auto"/>
              <w:rPr>
                <w:rFonts w:ascii="Arial" w:eastAsia="Times New Roman" w:hAnsi="Arial" w:cs="Times New Roman"/>
                <w:lang w:val="es-ES_tradnl" w:eastAsia="es-ES"/>
              </w:rPr>
            </w:pPr>
          </w:p>
          <w:p w:rsidR="006A3AB9" w:rsidRPr="006A3AB9" w:rsidRDefault="006A3AB9" w:rsidP="006A3AB9">
            <w:pPr>
              <w:spacing w:after="0" w:line="240" w:lineRule="auto"/>
              <w:rPr>
                <w:rFonts w:ascii="Arial" w:eastAsia="Times New Roman" w:hAnsi="Arial" w:cs="Times New Roman"/>
                <w:lang w:val="es-ES_tradnl" w:eastAsia="es-ES"/>
              </w:rPr>
            </w:pPr>
          </w:p>
          <w:p w:rsidR="006A3AB9" w:rsidRPr="006A3AB9" w:rsidRDefault="00EB7BE8" w:rsidP="006A3AB9">
            <w:pPr>
              <w:spacing w:after="0" w:line="240" w:lineRule="auto"/>
              <w:rPr>
                <w:rFonts w:ascii="Arial" w:eastAsia="Times New Roman" w:hAnsi="Arial" w:cs="Times New Roman"/>
                <w:lang w:val="es-ES_tradnl" w:eastAsia="es-ES"/>
              </w:rPr>
            </w:pPr>
            <w:r w:rsidRPr="00EB7BE8">
              <w:rPr>
                <w:noProof/>
                <w:lang w:val="en-US"/>
              </w:rPr>
              <mc:AlternateContent>
                <mc:Choice Requires="wps">
                  <w:drawing>
                    <wp:anchor distT="0" distB="0" distL="114300" distR="114300" simplePos="0" relativeHeight="251681792" behindDoc="0" locked="0" layoutInCell="1" allowOverlap="1" wp14:anchorId="3CAF4FDF" wp14:editId="2C97FB99">
                      <wp:simplePos x="0" y="0"/>
                      <wp:positionH relativeFrom="column">
                        <wp:posOffset>-182245</wp:posOffset>
                      </wp:positionH>
                      <wp:positionV relativeFrom="paragraph">
                        <wp:posOffset>144145</wp:posOffset>
                      </wp:positionV>
                      <wp:extent cx="5905500" cy="281940"/>
                      <wp:effectExtent l="0" t="0" r="19050" b="22860"/>
                      <wp:wrapNone/>
                      <wp:docPr id="9" name="Rectángulo 9"/>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9E20E" id="Rectángulo 9" o:spid="_x0000_s1026" style="position:absolute;margin-left:-14.35pt;margin-top:11.35pt;width:465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" filled="f" strokecolor="#41719c" strokeweight="1pt"/>
                  </w:pict>
                </mc:Fallback>
              </mc:AlternateContent>
            </w:r>
          </w:p>
        </w:tc>
      </w:tr>
    </w:tbl>
    <w:p w:rsidR="006A3AB9" w:rsidRDefault="006A3AB9" w:rsidP="00664B89">
      <w:pPr>
        <w:jc w:val="center"/>
        <w:rPr>
          <w:rFonts w:ascii="Arial" w:hAnsi="Arial" w:cs="Arial"/>
          <w:b/>
          <w:sz w:val="28"/>
          <w:szCs w:val="28"/>
        </w:rPr>
      </w:pPr>
      <w:r>
        <w:rPr>
          <w:rFonts w:ascii="Arial" w:hAnsi="Arial" w:cs="Arial"/>
          <w:b/>
          <w:sz w:val="28"/>
          <w:szCs w:val="28"/>
        </w:rPr>
        <w:t xml:space="preserve">11-RECOMENDACIONES ESPECIALES </w:t>
      </w:r>
    </w:p>
    <w:tbl>
      <w:tblPr>
        <w:tblW w:w="8931" w:type="dxa"/>
        <w:tblInd w:w="-3" w:type="dxa"/>
        <w:tblBorders>
          <w:bottom w:val="single" w:sz="4" w:space="0" w:color="000000"/>
          <w:insideV w:val="single" w:sz="24" w:space="0" w:color="auto"/>
        </w:tblBorders>
        <w:tblLayout w:type="fixed"/>
        <w:tblCellMar>
          <w:left w:w="70" w:type="dxa"/>
          <w:right w:w="70" w:type="dxa"/>
        </w:tblCellMar>
        <w:tblLook w:val="0000" w:firstRow="0" w:lastRow="0" w:firstColumn="0" w:lastColumn="0" w:noHBand="0" w:noVBand="0"/>
      </w:tblPr>
      <w:tblGrid>
        <w:gridCol w:w="4142"/>
        <w:gridCol w:w="4789"/>
      </w:tblGrid>
      <w:tr w:rsidR="007D6C41" w:rsidRPr="007D6C41" w:rsidTr="007D6C41">
        <w:trPr>
          <w:cantSplit/>
          <w:trHeight w:val="475"/>
        </w:trPr>
        <w:tc>
          <w:tcPr>
            <w:tcW w:w="8931" w:type="dxa"/>
            <w:gridSpan w:val="2"/>
            <w:tcBorders>
              <w:left w:val="single" w:sz="2" w:space="0" w:color="auto"/>
              <w:bottom w:val="single" w:sz="4" w:space="0" w:color="auto"/>
              <w:right w:val="single" w:sz="2" w:space="0" w:color="auto"/>
            </w:tcBorders>
            <w:vAlign w:val="center"/>
          </w:tcPr>
          <w:p w:rsidR="007D6C41" w:rsidRPr="00EB7BE8" w:rsidRDefault="007D6C41" w:rsidP="007D6C41">
            <w:pPr>
              <w:pStyle w:val="Ttulo1"/>
              <w:numPr>
                <w:ilvl w:val="0"/>
                <w:numId w:val="11"/>
              </w:numPr>
              <w:rPr>
                <w:b w:val="0"/>
                <w:szCs w:val="22"/>
              </w:rPr>
            </w:pPr>
            <w:r w:rsidRPr="00EB7BE8">
              <w:rPr>
                <w:b w:val="0"/>
                <w:szCs w:val="22"/>
              </w:rPr>
              <w:t>Colocar en la receta el número de orden correspondiente;</w:t>
            </w:r>
          </w:p>
        </w:tc>
      </w:tr>
      <w:tr w:rsidR="007D6C41" w:rsidRPr="007D6C41" w:rsidTr="007D6C41">
        <w:trPr>
          <w:cantSplit/>
          <w:trHeight w:val="1134"/>
        </w:trPr>
        <w:tc>
          <w:tcPr>
            <w:tcW w:w="4142" w:type="dxa"/>
            <w:tcBorders>
              <w:top w:val="single" w:sz="4" w:space="0" w:color="auto"/>
              <w:left w:val="single" w:sz="2" w:space="0" w:color="auto"/>
              <w:bottom w:val="single" w:sz="4" w:space="0" w:color="auto"/>
              <w:right w:val="single" w:sz="4" w:space="0" w:color="auto"/>
            </w:tcBorders>
          </w:tcPr>
          <w:p w:rsidR="007D6C41" w:rsidRPr="007D6C41" w:rsidRDefault="007D6C41" w:rsidP="007D6C41">
            <w:pPr>
              <w:pStyle w:val="Ttulo1"/>
              <w:numPr>
                <w:ilvl w:val="0"/>
                <w:numId w:val="11"/>
              </w:numPr>
              <w:rPr>
                <w:sz w:val="18"/>
              </w:rPr>
            </w:pPr>
            <w:r w:rsidRPr="007D6C41">
              <w:rPr>
                <w:b w:val="0"/>
                <w:sz w:val="18"/>
              </w:rPr>
              <w:t>.Adjuntar los troqueles del siguiente modo</w:t>
            </w:r>
            <w:r w:rsidRPr="007D6C41">
              <w:rPr>
                <w:sz w:val="18"/>
              </w:rPr>
              <w:t>:</w:t>
            </w:r>
          </w:p>
          <w:p w:rsidR="007D6C41" w:rsidRPr="007D6C41" w:rsidRDefault="007D6C41" w:rsidP="007D6C41">
            <w:pPr>
              <w:spacing w:after="0" w:line="240" w:lineRule="auto"/>
              <w:outlineLvl w:val="1"/>
              <w:rPr>
                <w:rFonts w:ascii="Arial" w:eastAsia="Times New Roman" w:hAnsi="Arial" w:cs="Times New Roman"/>
                <w:sz w:val="18"/>
                <w:szCs w:val="20"/>
                <w:lang w:val="es-ES_tradnl" w:eastAsia="es-ES"/>
              </w:rPr>
            </w:pPr>
          </w:p>
        </w:tc>
        <w:tc>
          <w:tcPr>
            <w:tcW w:w="4789" w:type="dxa"/>
            <w:tcBorders>
              <w:top w:val="single" w:sz="4" w:space="0" w:color="auto"/>
              <w:left w:val="single" w:sz="4" w:space="0" w:color="auto"/>
              <w:bottom w:val="single" w:sz="4" w:space="0" w:color="auto"/>
              <w:right w:val="single" w:sz="2" w:space="0" w:color="auto"/>
            </w:tcBorders>
          </w:tcPr>
          <w:p w:rsidR="007D6C41" w:rsidRPr="007D6C41" w:rsidRDefault="007D6C41" w:rsidP="007D6C41">
            <w:pPr>
              <w:spacing w:after="0" w:line="240" w:lineRule="auto"/>
              <w:jc w:val="both"/>
              <w:rPr>
                <w:rFonts w:ascii="Arial" w:eastAsia="Times New Roman" w:hAnsi="Arial" w:cs="Times New Roman"/>
                <w:sz w:val="18"/>
                <w:szCs w:val="20"/>
                <w:lang w:val="es-ES_tradnl" w:eastAsia="es-ES"/>
              </w:rPr>
            </w:pPr>
            <w:r w:rsidRPr="007D6C41">
              <w:rPr>
                <w:rFonts w:ascii="Arial" w:eastAsia="Times New Roman" w:hAnsi="Arial" w:cs="Times New Roman"/>
                <w:sz w:val="18"/>
                <w:szCs w:val="20"/>
                <w:lang w:val="es-ES_tradnl" w:eastAsia="es-ES"/>
              </w:rPr>
              <w:t>De acuerdo al orden de la prescripción.</w:t>
            </w:r>
          </w:p>
          <w:p w:rsidR="007D6C41" w:rsidRPr="007D6C41" w:rsidRDefault="007D6C41" w:rsidP="007D6C41">
            <w:pPr>
              <w:spacing w:after="0" w:line="240" w:lineRule="auto"/>
              <w:jc w:val="both"/>
              <w:rPr>
                <w:rFonts w:ascii="Arial" w:eastAsia="Times New Roman" w:hAnsi="Arial" w:cs="Times New Roman"/>
                <w:sz w:val="18"/>
                <w:szCs w:val="20"/>
                <w:lang w:val="es-ES_tradnl" w:eastAsia="es-ES"/>
              </w:rPr>
            </w:pPr>
            <w:r w:rsidRPr="007D6C41">
              <w:rPr>
                <w:rFonts w:ascii="Arial" w:eastAsia="Times New Roman" w:hAnsi="Arial" w:cs="Times New Roman"/>
                <w:sz w:val="18"/>
                <w:szCs w:val="20"/>
                <w:lang w:val="es-ES_tradnl" w:eastAsia="es-ES"/>
              </w:rPr>
              <w:t xml:space="preserve">Se sugiere adherirlos con goma de pegar (sin utilizar </w:t>
            </w:r>
            <w:proofErr w:type="spellStart"/>
            <w:r w:rsidRPr="007D6C41">
              <w:rPr>
                <w:rFonts w:ascii="Arial" w:eastAsia="Times New Roman" w:hAnsi="Arial" w:cs="Times New Roman"/>
                <w:sz w:val="18"/>
                <w:szCs w:val="20"/>
                <w:lang w:val="es-ES_tradnl" w:eastAsia="es-ES"/>
              </w:rPr>
              <w:t>abrochadora</w:t>
            </w:r>
            <w:proofErr w:type="spellEnd"/>
            <w:r w:rsidRPr="007D6C41">
              <w:rPr>
                <w:rFonts w:ascii="Arial" w:eastAsia="Times New Roman" w:hAnsi="Arial" w:cs="Times New Roman"/>
                <w:sz w:val="18"/>
                <w:szCs w:val="20"/>
                <w:lang w:val="es-ES_tradnl" w:eastAsia="es-ES"/>
              </w:rPr>
              <w:t xml:space="preserve"> o cinta adhesiva, debido a que dificultan la lectura del código de barras).</w:t>
            </w:r>
          </w:p>
        </w:tc>
      </w:tr>
      <w:tr w:rsidR="007D6C41" w:rsidRPr="007D6C41" w:rsidTr="007D6C41">
        <w:trPr>
          <w:cantSplit/>
          <w:trHeight w:val="1831"/>
        </w:trPr>
        <w:tc>
          <w:tcPr>
            <w:tcW w:w="4142" w:type="dxa"/>
            <w:tcBorders>
              <w:top w:val="single" w:sz="4" w:space="0" w:color="auto"/>
              <w:left w:val="single" w:sz="2" w:space="0" w:color="auto"/>
              <w:bottom w:val="single" w:sz="4" w:space="0" w:color="auto"/>
              <w:right w:val="single" w:sz="4" w:space="0" w:color="auto"/>
            </w:tcBorders>
          </w:tcPr>
          <w:p w:rsidR="007D6C41" w:rsidRPr="007D6C41" w:rsidRDefault="007D6C41" w:rsidP="007D6C41">
            <w:pPr>
              <w:pStyle w:val="Ttulo1"/>
              <w:numPr>
                <w:ilvl w:val="0"/>
                <w:numId w:val="11"/>
              </w:numPr>
              <w:jc w:val="both"/>
              <w:rPr>
                <w:b w:val="0"/>
                <w:sz w:val="18"/>
              </w:rPr>
            </w:pPr>
            <w:r w:rsidRPr="007D6C41">
              <w:rPr>
                <w:b w:val="0"/>
                <w:sz w:val="18"/>
              </w:rPr>
              <w:t>Los troqueles deberán ajustarse a lo siguiente:</w:t>
            </w:r>
          </w:p>
        </w:tc>
        <w:tc>
          <w:tcPr>
            <w:tcW w:w="4789" w:type="dxa"/>
            <w:tcBorders>
              <w:top w:val="single" w:sz="4" w:space="0" w:color="auto"/>
              <w:left w:val="single" w:sz="4" w:space="0" w:color="auto"/>
              <w:bottom w:val="single" w:sz="4" w:space="0" w:color="auto"/>
              <w:right w:val="single" w:sz="2" w:space="0" w:color="auto"/>
            </w:tcBorders>
            <w:vAlign w:val="center"/>
          </w:tcPr>
          <w:p w:rsidR="007D6C41" w:rsidRPr="007D6C41" w:rsidRDefault="007D6C41" w:rsidP="007D6C41">
            <w:pPr>
              <w:pStyle w:val="Ttulo1"/>
              <w:numPr>
                <w:ilvl w:val="0"/>
                <w:numId w:val="0"/>
              </w:numPr>
              <w:rPr>
                <w:b w:val="0"/>
                <w:sz w:val="18"/>
              </w:rPr>
            </w:pPr>
            <w:r w:rsidRPr="007D6C41">
              <w:rPr>
                <w:b w:val="0"/>
                <w:sz w:val="18"/>
              </w:rPr>
              <w:t>Encontrarse en perfecto estado y sin signos de uso previo (perforaciones, evidencias o marcas de sustancias adhesivas).</w:t>
            </w:r>
          </w:p>
          <w:p w:rsidR="007D6C41" w:rsidRPr="007D6C41" w:rsidRDefault="007D6C41" w:rsidP="007D6C41">
            <w:pPr>
              <w:pStyle w:val="Ttulo1"/>
              <w:numPr>
                <w:ilvl w:val="0"/>
                <w:numId w:val="0"/>
              </w:numPr>
              <w:rPr>
                <w:b w:val="0"/>
                <w:sz w:val="18"/>
              </w:rPr>
            </w:pPr>
            <w:r w:rsidRPr="007D6C41">
              <w:rPr>
                <w:b w:val="0"/>
                <w:sz w:val="18"/>
              </w:rPr>
              <w:t>Sin signos de desgaste del material en todo o parte del troquel.</w:t>
            </w:r>
          </w:p>
          <w:p w:rsidR="007D6C41" w:rsidRPr="007D6C41" w:rsidRDefault="007D6C41" w:rsidP="007D6C41">
            <w:pPr>
              <w:pStyle w:val="Ttulo1"/>
              <w:numPr>
                <w:ilvl w:val="0"/>
                <w:numId w:val="0"/>
              </w:numPr>
              <w:rPr>
                <w:b w:val="0"/>
                <w:sz w:val="18"/>
              </w:rPr>
            </w:pPr>
            <w:r w:rsidRPr="007D6C41">
              <w:rPr>
                <w:b w:val="0"/>
                <w:sz w:val="18"/>
              </w:rPr>
              <w:t>Sin impresiones mediante sellos de cualquier tipo de leyendas legibles o no.</w:t>
            </w:r>
          </w:p>
          <w:p w:rsidR="007D6C41" w:rsidRPr="007D6C41" w:rsidRDefault="007D6C41" w:rsidP="007D6C41">
            <w:pPr>
              <w:pStyle w:val="Ttulo1"/>
              <w:numPr>
                <w:ilvl w:val="0"/>
                <w:numId w:val="0"/>
              </w:numPr>
              <w:rPr>
                <w:b w:val="0"/>
                <w:sz w:val="18"/>
              </w:rPr>
            </w:pPr>
            <w:r w:rsidRPr="007D6C41">
              <w:rPr>
                <w:b w:val="0"/>
                <w:sz w:val="18"/>
              </w:rPr>
              <w:t>Sin diferencias en tamaño, grosor y/o color del troquel para un mismo producto, presentación y lote.</w:t>
            </w:r>
          </w:p>
          <w:p w:rsidR="007D6C41" w:rsidRPr="007D6C41" w:rsidRDefault="007D6C41" w:rsidP="007D6C41">
            <w:pPr>
              <w:pStyle w:val="Ttulo1"/>
              <w:numPr>
                <w:ilvl w:val="0"/>
                <w:numId w:val="0"/>
              </w:numPr>
              <w:rPr>
                <w:sz w:val="18"/>
              </w:rPr>
            </w:pPr>
            <w:r w:rsidRPr="007D6C41">
              <w:rPr>
                <w:b w:val="0"/>
                <w:sz w:val="18"/>
              </w:rPr>
              <w:t>No deberán presentar cualquier otro signo que otorgue carácter dudoso al troquel.</w:t>
            </w:r>
          </w:p>
        </w:tc>
      </w:tr>
      <w:tr w:rsidR="007D6C41" w:rsidRPr="007D6C41" w:rsidTr="007D6C41">
        <w:trPr>
          <w:cantSplit/>
          <w:trHeight w:val="553"/>
        </w:trPr>
        <w:tc>
          <w:tcPr>
            <w:tcW w:w="8931" w:type="dxa"/>
            <w:gridSpan w:val="2"/>
            <w:tcBorders>
              <w:top w:val="single" w:sz="4" w:space="0" w:color="auto"/>
              <w:left w:val="single" w:sz="2" w:space="0" w:color="auto"/>
              <w:bottom w:val="single" w:sz="4" w:space="0" w:color="auto"/>
              <w:right w:val="single" w:sz="2" w:space="0" w:color="auto"/>
            </w:tcBorders>
            <w:vAlign w:val="center"/>
          </w:tcPr>
          <w:p w:rsidR="007D6C41" w:rsidRPr="007D6C41" w:rsidRDefault="007D6C41" w:rsidP="007D6C41">
            <w:pPr>
              <w:pStyle w:val="Ttulo1"/>
              <w:numPr>
                <w:ilvl w:val="0"/>
                <w:numId w:val="12"/>
              </w:numPr>
              <w:rPr>
                <w:b w:val="0"/>
                <w:lang w:val="es-MX"/>
              </w:rPr>
            </w:pPr>
            <w:r w:rsidRPr="007D6C41">
              <w:rPr>
                <w:b w:val="0"/>
              </w:rPr>
              <w:t xml:space="preserve">Las recetas deben presentarse numeradas en forma correlativa en lotes de 100 recetas </w:t>
            </w:r>
          </w:p>
        </w:tc>
      </w:tr>
    </w:tbl>
    <w:p w:rsidR="007D6C41" w:rsidRDefault="007D6C41" w:rsidP="007D6C41">
      <w:pPr>
        <w:rPr>
          <w:rFonts w:ascii="Arial" w:hAnsi="Arial" w:cs="Arial"/>
          <w:b/>
          <w:sz w:val="28"/>
          <w:szCs w:val="28"/>
        </w:rPr>
      </w:pPr>
    </w:p>
    <w:p w:rsidR="007D6C41" w:rsidRDefault="007D6C41" w:rsidP="007D6C41">
      <w:pPr>
        <w:rPr>
          <w:rFonts w:ascii="Arial" w:hAnsi="Arial" w:cs="Arial"/>
          <w:b/>
          <w:sz w:val="28"/>
          <w:szCs w:val="28"/>
        </w:rPr>
      </w:pPr>
    </w:p>
    <w:p w:rsidR="007D6C41" w:rsidRDefault="007D6C41" w:rsidP="007D6C41">
      <w:pPr>
        <w:rPr>
          <w:rFonts w:ascii="Arial" w:hAnsi="Arial" w:cs="Arial"/>
          <w:b/>
          <w:sz w:val="28"/>
          <w:szCs w:val="28"/>
        </w:rPr>
      </w:pPr>
    </w:p>
    <w:p w:rsidR="007D6C41" w:rsidRDefault="007D6C41" w:rsidP="007D6C41">
      <w:pPr>
        <w:rPr>
          <w:rFonts w:ascii="Arial" w:hAnsi="Arial" w:cs="Arial"/>
          <w:b/>
          <w:sz w:val="28"/>
          <w:szCs w:val="28"/>
        </w:rPr>
      </w:pPr>
      <w:r>
        <w:rPr>
          <w:noProof/>
          <w:lang w:val="en-US"/>
        </w:rPr>
        <mc:AlternateContent>
          <mc:Choice Requires="wps">
            <w:drawing>
              <wp:anchor distT="0" distB="0" distL="114300" distR="114300" simplePos="0" relativeHeight="251683840" behindDoc="0" locked="0" layoutInCell="1" allowOverlap="1" wp14:anchorId="3A9F0BCC" wp14:editId="02945AEB">
                <wp:simplePos x="0" y="0"/>
                <wp:positionH relativeFrom="column">
                  <wp:posOffset>-104775</wp:posOffset>
                </wp:positionH>
                <wp:positionV relativeFrom="paragraph">
                  <wp:posOffset>283845</wp:posOffset>
                </wp:positionV>
                <wp:extent cx="5715000" cy="281940"/>
                <wp:effectExtent l="0" t="0" r="19050" b="22860"/>
                <wp:wrapNone/>
                <wp:docPr id="10" name="Rectángulo 10"/>
                <wp:cNvGraphicFramePr/>
                <a:graphic xmlns:a="http://schemas.openxmlformats.org/drawingml/2006/main">
                  <a:graphicData uri="http://schemas.microsoft.com/office/word/2010/wordprocessingShape">
                    <wps:wsp>
                      <wps:cNvSpPr/>
                      <wps:spPr>
                        <a:xfrm>
                          <a:off x="0" y="0"/>
                          <a:ext cx="57150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6A7D1" id="Rectángulo 10" o:spid="_x0000_s1026" style="position:absolute;margin-left:-8.25pt;margin-top:22.35pt;width:450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" filled="f" strokecolor="#41719c" strokeweight="1pt"/>
            </w:pict>
          </mc:Fallback>
        </mc:AlternateContent>
      </w:r>
    </w:p>
    <w:p w:rsidR="007D6C41" w:rsidRDefault="007D6C41" w:rsidP="007D6C41">
      <w:pPr>
        <w:jc w:val="center"/>
        <w:rPr>
          <w:rFonts w:ascii="Arial" w:hAnsi="Arial" w:cs="Arial"/>
          <w:b/>
          <w:sz w:val="28"/>
          <w:szCs w:val="28"/>
        </w:rPr>
      </w:pPr>
      <w:r>
        <w:rPr>
          <w:rFonts w:ascii="Arial" w:hAnsi="Arial" w:cs="Arial"/>
          <w:b/>
          <w:sz w:val="28"/>
          <w:szCs w:val="28"/>
        </w:rPr>
        <w:t>12-CIERRE ELECTRONICO DE PRESENTACION</w:t>
      </w:r>
    </w:p>
    <w:p w:rsidR="007D6C41" w:rsidRDefault="007D6C41" w:rsidP="007D6C41">
      <w:pPr>
        <w:jc w:val="center"/>
        <w:rPr>
          <w:rFonts w:ascii="Arial" w:hAnsi="Arial" w:cs="Arial"/>
          <w:b/>
          <w:sz w:val="28"/>
          <w:szCs w:val="28"/>
        </w:rPr>
      </w:pPr>
    </w:p>
    <w:tbl>
      <w:tblPr>
        <w:tblStyle w:val="Tablaconcuadrcula"/>
        <w:tblW w:w="0" w:type="auto"/>
        <w:tblLook w:val="04A0" w:firstRow="1" w:lastRow="0" w:firstColumn="1" w:lastColumn="0" w:noHBand="0" w:noVBand="1"/>
      </w:tblPr>
      <w:tblGrid>
        <w:gridCol w:w="8494"/>
      </w:tblGrid>
      <w:tr w:rsidR="007D6C41" w:rsidTr="00832813">
        <w:trPr>
          <w:trHeight w:val="542"/>
        </w:trPr>
        <w:tc>
          <w:tcPr>
            <w:tcW w:w="8494" w:type="dxa"/>
          </w:tcPr>
          <w:p w:rsidR="00832813" w:rsidRDefault="00832813" w:rsidP="00832813">
            <w:pPr>
              <w:pStyle w:val="Importante"/>
              <w:widowControl w:val="0"/>
              <w:spacing w:line="480" w:lineRule="auto"/>
              <w:ind w:left="72"/>
              <w:rPr>
                <w:iCs/>
                <w:sz w:val="18"/>
              </w:rPr>
            </w:pPr>
          </w:p>
          <w:p w:rsidR="007D6C41" w:rsidRPr="00EB7BE8" w:rsidRDefault="007D6C41" w:rsidP="00832813">
            <w:pPr>
              <w:pStyle w:val="Importante"/>
              <w:widowControl w:val="0"/>
              <w:spacing w:line="480" w:lineRule="auto"/>
              <w:ind w:left="72"/>
              <w:rPr>
                <w:iCs/>
                <w:sz w:val="22"/>
                <w:szCs w:val="22"/>
              </w:rPr>
            </w:pPr>
            <w:r w:rsidRPr="00EB7BE8">
              <w:rPr>
                <w:iCs/>
                <w:sz w:val="22"/>
                <w:szCs w:val="22"/>
              </w:rPr>
              <w:t>Ver NORMAS OPERATIVAS “MIS VALIDACIONES”</w:t>
            </w:r>
          </w:p>
        </w:tc>
      </w:tr>
      <w:tr w:rsidR="007D6C41" w:rsidTr="007D6C41">
        <w:trPr>
          <w:trHeight w:val="651"/>
        </w:trPr>
        <w:tc>
          <w:tcPr>
            <w:tcW w:w="8494" w:type="dxa"/>
          </w:tcPr>
          <w:p w:rsidR="007D6C41" w:rsidRPr="00EB7BE8" w:rsidRDefault="007D6C41" w:rsidP="007D6C41">
            <w:pPr>
              <w:pStyle w:val="Importante"/>
              <w:widowControl w:val="0"/>
              <w:ind w:left="72"/>
              <w:jc w:val="both"/>
              <w:rPr>
                <w:sz w:val="22"/>
                <w:szCs w:val="22"/>
              </w:rPr>
            </w:pPr>
            <w:r w:rsidRPr="00EB7BE8">
              <w:rPr>
                <w:bCs/>
                <w:sz w:val="22"/>
                <w:szCs w:val="22"/>
              </w:rPr>
              <w:t xml:space="preserve">Atención: Las recetas no procesadas electrónicamente (por ejemplo, Autorizaciones Especiales) deben liquidarse a través de la modalidad tradicional de planillas </w:t>
            </w:r>
            <w:r w:rsidRPr="00EB7BE8">
              <w:rPr>
                <w:sz w:val="22"/>
                <w:szCs w:val="22"/>
              </w:rPr>
              <w:t>manuales (ver .13)</w:t>
            </w:r>
          </w:p>
          <w:p w:rsidR="007D6C41" w:rsidRPr="007D6C41" w:rsidRDefault="007D6C41" w:rsidP="007D6C41">
            <w:pPr>
              <w:pStyle w:val="Importante"/>
              <w:widowControl w:val="0"/>
              <w:jc w:val="both"/>
              <w:rPr>
                <w:sz w:val="18"/>
              </w:rPr>
            </w:pPr>
          </w:p>
          <w:p w:rsidR="007D6C41" w:rsidRDefault="007D6C41" w:rsidP="007D6C41">
            <w:pPr>
              <w:jc w:val="center"/>
              <w:rPr>
                <w:rFonts w:ascii="Arial" w:hAnsi="Arial" w:cs="Arial"/>
                <w:b/>
                <w:sz w:val="28"/>
                <w:szCs w:val="28"/>
              </w:rPr>
            </w:pPr>
          </w:p>
        </w:tc>
      </w:tr>
    </w:tbl>
    <w:p w:rsidR="007D6C41" w:rsidRDefault="00832813" w:rsidP="007D6C41">
      <w:pPr>
        <w:jc w:val="center"/>
        <w:rPr>
          <w:rFonts w:ascii="Arial" w:hAnsi="Arial" w:cs="Arial"/>
          <w:b/>
          <w:sz w:val="28"/>
          <w:szCs w:val="28"/>
        </w:rPr>
      </w:pPr>
      <w:r>
        <w:rPr>
          <w:noProof/>
          <w:lang w:val="en-US"/>
        </w:rPr>
        <mc:AlternateContent>
          <mc:Choice Requires="wps">
            <w:drawing>
              <wp:anchor distT="0" distB="0" distL="114300" distR="114300" simplePos="0" relativeHeight="251685888" behindDoc="0" locked="0" layoutInCell="1" allowOverlap="1" wp14:anchorId="3AE5FA14" wp14:editId="23B79C32">
                <wp:simplePos x="0" y="0"/>
                <wp:positionH relativeFrom="column">
                  <wp:posOffset>-104775</wp:posOffset>
                </wp:positionH>
                <wp:positionV relativeFrom="paragraph">
                  <wp:posOffset>246380</wp:posOffset>
                </wp:positionV>
                <wp:extent cx="5715000" cy="556260"/>
                <wp:effectExtent l="0" t="0" r="19050" b="15240"/>
                <wp:wrapNone/>
                <wp:docPr id="11" name="Rectángulo 11"/>
                <wp:cNvGraphicFramePr/>
                <a:graphic xmlns:a="http://schemas.openxmlformats.org/drawingml/2006/main">
                  <a:graphicData uri="http://schemas.microsoft.com/office/word/2010/wordprocessingShape">
                    <wps:wsp>
                      <wps:cNvSpPr/>
                      <wps:spPr>
                        <a:xfrm>
                          <a:off x="0" y="0"/>
                          <a:ext cx="5715000" cy="5562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D8876" id="Rectángulo 11" o:spid="_x0000_s1026" style="position:absolute;margin-left:-8.25pt;margin-top:19.4pt;width:450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" filled="f" strokecolor="#41719c" strokeweight="1pt"/>
            </w:pict>
          </mc:Fallback>
        </mc:AlternateContent>
      </w:r>
    </w:p>
    <w:p w:rsidR="00832813" w:rsidRDefault="00832813" w:rsidP="007D6C41">
      <w:pPr>
        <w:jc w:val="center"/>
        <w:rPr>
          <w:rFonts w:ascii="Arial" w:hAnsi="Arial" w:cs="Arial"/>
          <w:b/>
          <w:sz w:val="28"/>
          <w:szCs w:val="28"/>
        </w:rPr>
      </w:pPr>
      <w:r>
        <w:rPr>
          <w:rFonts w:ascii="Arial" w:hAnsi="Arial" w:cs="Arial"/>
          <w:b/>
          <w:sz w:val="28"/>
          <w:szCs w:val="28"/>
        </w:rPr>
        <w:t>13- PRESENTACION DE RECETAS NO PROCESADAS ELECTRONICAMENTE</w:t>
      </w:r>
    </w:p>
    <w:p w:rsidR="00832813" w:rsidRDefault="00832813" w:rsidP="007D6C41">
      <w:pPr>
        <w:jc w:val="center"/>
        <w:rPr>
          <w:rFonts w:ascii="Arial" w:hAnsi="Arial" w:cs="Arial"/>
          <w:b/>
          <w:sz w:val="28"/>
          <w:szCs w:val="28"/>
        </w:rPr>
      </w:pPr>
      <w:r>
        <w:rPr>
          <w:rFonts w:ascii="Arial" w:hAnsi="Arial" w:cs="Arial"/>
          <w:b/>
          <w:noProof/>
          <w:sz w:val="28"/>
          <w:szCs w:val="28"/>
          <w:lang w:val="en-US"/>
        </w:rPr>
        <mc:AlternateContent>
          <mc:Choice Requires="wps">
            <w:drawing>
              <wp:anchor distT="0" distB="0" distL="114300" distR="114300" simplePos="0" relativeHeight="251686912" behindDoc="0" locked="0" layoutInCell="1" allowOverlap="1">
                <wp:simplePos x="0" y="0"/>
                <wp:positionH relativeFrom="column">
                  <wp:posOffset>-13335</wp:posOffset>
                </wp:positionH>
                <wp:positionV relativeFrom="paragraph">
                  <wp:posOffset>267335</wp:posOffset>
                </wp:positionV>
                <wp:extent cx="5509260" cy="2461260"/>
                <wp:effectExtent l="0" t="0" r="15240" b="15240"/>
                <wp:wrapNone/>
                <wp:docPr id="12" name="Rectángulo 12"/>
                <wp:cNvGraphicFramePr/>
                <a:graphic xmlns:a="http://schemas.openxmlformats.org/drawingml/2006/main">
                  <a:graphicData uri="http://schemas.microsoft.com/office/word/2010/wordprocessingShape">
                    <wps:wsp>
                      <wps:cNvSpPr/>
                      <wps:spPr>
                        <a:xfrm>
                          <a:off x="0" y="0"/>
                          <a:ext cx="5509260" cy="2461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AB0AD3" id="Rectángulo 12" o:spid="_x0000_s1026" style="position:absolute;margin-left:-1.05pt;margin-top:21.05pt;width:433.8pt;height:193.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" filled="f" strokecolor="black [3213]" strokeweight="1pt"/>
            </w:pict>
          </mc:Fallback>
        </mc:AlternateContent>
      </w:r>
    </w:p>
    <w:p w:rsidR="00832813" w:rsidRPr="00832813" w:rsidRDefault="00832813" w:rsidP="00832813">
      <w:pPr>
        <w:spacing w:after="0" w:line="240" w:lineRule="auto"/>
        <w:ind w:left="72" w:right="49"/>
        <w:jc w:val="both"/>
        <w:rPr>
          <w:rFonts w:ascii="Arial" w:eastAsia="Times New Roman" w:hAnsi="Arial" w:cs="Times New Roman"/>
          <w:b/>
          <w:bCs/>
          <w:snapToGrid w:val="0"/>
          <w:lang w:val="es-ES" w:eastAsia="es-ES"/>
        </w:rPr>
      </w:pPr>
      <w:r w:rsidRPr="00832813">
        <w:rPr>
          <w:rFonts w:ascii="Arial" w:eastAsia="Times New Roman" w:hAnsi="Arial" w:cs="Times New Roman"/>
          <w:b/>
          <w:bCs/>
          <w:snapToGrid w:val="0"/>
          <w:lang w:val="es-ES" w:eastAsia="es-ES"/>
        </w:rPr>
        <w:t xml:space="preserve">Todas las recetas </w:t>
      </w:r>
      <w:r w:rsidRPr="00832813">
        <w:rPr>
          <w:rFonts w:ascii="Arial" w:eastAsia="Times New Roman" w:hAnsi="Arial" w:cs="Times New Roman"/>
          <w:b/>
          <w:bCs/>
          <w:snapToGrid w:val="0"/>
          <w:u w:val="single"/>
          <w:lang w:val="es-ES" w:eastAsia="es-ES"/>
        </w:rPr>
        <w:t>no procesadas electrónicamente deben presentarse en lote separado enumeradas correlativamente</w:t>
      </w:r>
      <w:r w:rsidRPr="00EB7BE8">
        <w:rPr>
          <w:rFonts w:ascii="Arial" w:eastAsia="Times New Roman" w:hAnsi="Arial" w:cs="Times New Roman"/>
          <w:bCs/>
          <w:snapToGrid w:val="0"/>
          <w:lang w:val="es-ES" w:eastAsia="es-ES"/>
        </w:rPr>
        <w:t>, según fecha de dispensa</w:t>
      </w:r>
    </w:p>
    <w:p w:rsidR="00832813" w:rsidRPr="00832813" w:rsidRDefault="00832813" w:rsidP="00832813">
      <w:pPr>
        <w:spacing w:after="0" w:line="240" w:lineRule="auto"/>
        <w:ind w:left="72" w:right="49"/>
        <w:jc w:val="both"/>
        <w:rPr>
          <w:rFonts w:ascii="Arial" w:eastAsia="Times New Roman" w:hAnsi="Arial" w:cs="Times New Roman"/>
          <w:b/>
          <w:bCs/>
          <w:snapToGrid w:val="0"/>
          <w:highlight w:val="yellow"/>
          <w:lang w:val="es-ES" w:eastAsia="es-ES"/>
        </w:rPr>
      </w:pPr>
    </w:p>
    <w:p w:rsidR="00832813" w:rsidRPr="00832813" w:rsidRDefault="00832813" w:rsidP="00832813">
      <w:pPr>
        <w:tabs>
          <w:tab w:val="left" w:pos="9852"/>
          <w:tab w:val="left" w:pos="10278"/>
          <w:tab w:val="left" w:pos="10349"/>
        </w:tabs>
        <w:spacing w:after="0" w:line="240" w:lineRule="auto"/>
        <w:ind w:left="72" w:right="49"/>
        <w:jc w:val="both"/>
        <w:rPr>
          <w:rFonts w:ascii="Arial" w:eastAsia="Times New Roman" w:hAnsi="Arial" w:cs="Arial"/>
          <w:iCs/>
          <w:lang w:val="es-ES_tradnl" w:eastAsia="es-ES"/>
        </w:rPr>
      </w:pPr>
      <w:r w:rsidRPr="00832813">
        <w:rPr>
          <w:rFonts w:ascii="Arial" w:eastAsia="Times New Roman" w:hAnsi="Arial" w:cs="Arial"/>
          <w:iCs/>
          <w:lang w:val="es-ES_tradnl" w:eastAsia="es-ES"/>
        </w:rPr>
        <w:t>El porcentaje de descuento aplicado a cada medicamento debe figurar en el ticket de venta o bien agregado junto a la prescripción en forma manuscrita.</w:t>
      </w:r>
    </w:p>
    <w:p w:rsidR="00832813" w:rsidRPr="00832813" w:rsidRDefault="00832813" w:rsidP="00832813">
      <w:pPr>
        <w:tabs>
          <w:tab w:val="left" w:pos="9856"/>
          <w:tab w:val="left" w:pos="10278"/>
          <w:tab w:val="left" w:pos="10349"/>
          <w:tab w:val="left" w:pos="10756"/>
        </w:tabs>
        <w:spacing w:after="0" w:line="264" w:lineRule="auto"/>
        <w:ind w:left="74" w:right="51"/>
        <w:jc w:val="both"/>
        <w:rPr>
          <w:rFonts w:ascii="Arial" w:eastAsia="Times New Roman" w:hAnsi="Arial" w:cs="Arial"/>
          <w:iCs/>
          <w:lang w:val="es-ES_tradnl" w:eastAsia="es-ES"/>
        </w:rPr>
      </w:pPr>
      <w:r w:rsidRPr="00832813">
        <w:rPr>
          <w:rFonts w:ascii="Arial" w:eastAsia="Times New Roman" w:hAnsi="Arial" w:cs="Arial"/>
          <w:iCs/>
          <w:lang w:val="es-ES_tradnl" w:eastAsia="es-ES"/>
        </w:rPr>
        <w:t>Estos importes deben figurar en la Caratula de presentación manual, identificando el lote</w:t>
      </w:r>
    </w:p>
    <w:p w:rsidR="00832813" w:rsidRPr="00832813" w:rsidRDefault="00832813" w:rsidP="00832813">
      <w:pPr>
        <w:tabs>
          <w:tab w:val="left" w:pos="9923"/>
        </w:tabs>
        <w:spacing w:after="0" w:line="240" w:lineRule="auto"/>
        <w:ind w:left="72" w:right="49"/>
        <w:jc w:val="both"/>
        <w:rPr>
          <w:rFonts w:ascii="Arial" w:eastAsia="Times New Roman" w:hAnsi="Arial" w:cs="Times New Roman"/>
          <w:b/>
          <w:bCs/>
          <w:lang w:val="es-ES" w:eastAsia="es-ES"/>
        </w:rPr>
      </w:pPr>
    </w:p>
    <w:p w:rsidR="00832813" w:rsidRPr="00832813" w:rsidRDefault="00832813" w:rsidP="00EB7BE8">
      <w:pPr>
        <w:tabs>
          <w:tab w:val="left" w:pos="9852"/>
          <w:tab w:val="left" w:pos="10278"/>
          <w:tab w:val="left" w:pos="10349"/>
          <w:tab w:val="left" w:pos="10756"/>
        </w:tabs>
        <w:spacing w:after="0" w:line="240" w:lineRule="auto"/>
        <w:ind w:left="72" w:right="49"/>
        <w:jc w:val="both"/>
        <w:rPr>
          <w:rFonts w:ascii="Arial" w:eastAsia="Times New Roman" w:hAnsi="Arial" w:cs="Arial"/>
          <w:b/>
          <w:bCs/>
          <w:u w:val="single"/>
          <w:lang w:val="es-ES_tradnl" w:eastAsia="es-ES"/>
        </w:rPr>
      </w:pPr>
      <w:r w:rsidRPr="00832813">
        <w:rPr>
          <w:rFonts w:ascii="Arial" w:eastAsia="Times New Roman" w:hAnsi="Arial" w:cs="Arial"/>
          <w:lang w:val="es-ES_tradnl" w:eastAsia="es-ES"/>
        </w:rPr>
        <w:t xml:space="preserve">Por lo tanto, </w:t>
      </w:r>
      <w:r w:rsidRPr="00832813">
        <w:rPr>
          <w:rFonts w:ascii="Arial" w:eastAsia="Times New Roman" w:hAnsi="Arial" w:cs="Arial"/>
          <w:b/>
          <w:bCs/>
          <w:u w:val="single"/>
          <w:lang w:val="es-ES_tradnl" w:eastAsia="es-ES"/>
        </w:rPr>
        <w:t>si existirán recetas autorizadas manualmente , deberán presentarse en forma separadas:</w:t>
      </w:r>
    </w:p>
    <w:p w:rsidR="00832813" w:rsidRPr="00832813" w:rsidRDefault="00832813" w:rsidP="00832813">
      <w:pPr>
        <w:tabs>
          <w:tab w:val="left" w:pos="9852"/>
          <w:tab w:val="left" w:pos="10278"/>
          <w:tab w:val="left" w:pos="10349"/>
          <w:tab w:val="left" w:pos="10756"/>
        </w:tabs>
        <w:spacing w:after="0" w:line="240" w:lineRule="auto"/>
        <w:ind w:left="72" w:right="49"/>
        <w:jc w:val="both"/>
        <w:rPr>
          <w:rFonts w:ascii="Arial" w:eastAsia="Times New Roman" w:hAnsi="Arial" w:cs="Arial"/>
          <w:lang w:val="es-ES_tradnl" w:eastAsia="es-ES"/>
        </w:rPr>
      </w:pPr>
      <w:r w:rsidRPr="00832813">
        <w:rPr>
          <w:rFonts w:ascii="Arial" w:eastAsia="Times New Roman" w:hAnsi="Arial" w:cs="Arial"/>
          <w:lang w:val="es-ES_tradnl" w:eastAsia="es-ES"/>
        </w:rPr>
        <w:t>A- presentación</w:t>
      </w:r>
      <w:r w:rsidRPr="00832813">
        <w:rPr>
          <w:rFonts w:ascii="Arial" w:eastAsia="Times New Roman" w:hAnsi="Arial" w:cs="Arial"/>
          <w:b/>
          <w:bCs/>
          <w:lang w:val="es-ES_tradnl" w:eastAsia="es-ES"/>
        </w:rPr>
        <w:t xml:space="preserve"> ELECTRÓNICA  </w:t>
      </w:r>
      <w:r w:rsidRPr="00832813">
        <w:rPr>
          <w:rFonts w:ascii="Arial" w:eastAsia="Times New Roman" w:hAnsi="Arial" w:cs="Arial"/>
          <w:lang w:val="es-ES_tradnl" w:eastAsia="es-ES"/>
        </w:rPr>
        <w:t>(</w:t>
      </w:r>
      <w:r w:rsidRPr="00832813">
        <w:rPr>
          <w:rFonts w:ascii="Arial" w:eastAsia="Times New Roman" w:hAnsi="Arial" w:cs="Arial"/>
          <w:b/>
          <w:bCs/>
          <w:lang w:val="es-ES_tradnl" w:eastAsia="es-ES"/>
        </w:rPr>
        <w:t>según “Mis Validaciones”)</w:t>
      </w:r>
      <w:r w:rsidRPr="00832813">
        <w:rPr>
          <w:rFonts w:ascii="Arial" w:eastAsia="Times New Roman" w:hAnsi="Arial" w:cs="Arial"/>
          <w:lang w:val="es-ES_tradnl" w:eastAsia="es-ES"/>
        </w:rPr>
        <w:t>)</w:t>
      </w:r>
    </w:p>
    <w:p w:rsidR="00832813" w:rsidRPr="00EB7BE8" w:rsidRDefault="00832813" w:rsidP="00832813">
      <w:pPr>
        <w:rPr>
          <w:rFonts w:ascii="Arial" w:eastAsia="Times New Roman" w:hAnsi="Arial" w:cs="Times New Roman"/>
          <w:b/>
          <w:lang w:val="es-ES" w:eastAsia="es-ES"/>
        </w:rPr>
      </w:pPr>
      <w:r w:rsidRPr="00EB7BE8">
        <w:rPr>
          <w:rFonts w:ascii="Arial" w:eastAsia="Times New Roman" w:hAnsi="Arial" w:cs="Times New Roman"/>
          <w:lang w:val="es-ES" w:eastAsia="es-ES"/>
        </w:rPr>
        <w:t xml:space="preserve"> B- </w:t>
      </w:r>
      <w:r w:rsidRPr="00EB7BE8">
        <w:rPr>
          <w:rFonts w:ascii="Arial" w:eastAsia="Times New Roman" w:hAnsi="Arial" w:cs="Times New Roman"/>
          <w:b/>
          <w:lang w:val="es-ES" w:eastAsia="es-ES"/>
        </w:rPr>
        <w:t>presentación</w:t>
      </w:r>
      <w:r w:rsidRPr="00EB7BE8">
        <w:rPr>
          <w:rFonts w:ascii="Arial" w:eastAsia="Times New Roman" w:hAnsi="Arial" w:cs="Times New Roman"/>
          <w:b/>
          <w:bCs/>
          <w:lang w:val="es-ES" w:eastAsia="es-ES"/>
        </w:rPr>
        <w:t xml:space="preserve"> </w:t>
      </w:r>
      <w:r w:rsidRPr="00EB7BE8">
        <w:rPr>
          <w:rFonts w:ascii="Arial" w:eastAsia="Times New Roman" w:hAnsi="Arial" w:cs="Times New Roman"/>
          <w:bCs/>
          <w:lang w:val="es-ES" w:eastAsia="es-ES"/>
        </w:rPr>
        <w:t>MANUAL</w:t>
      </w:r>
      <w:r w:rsidRPr="00EB7BE8">
        <w:rPr>
          <w:rFonts w:ascii="Arial" w:eastAsia="Times New Roman" w:hAnsi="Arial" w:cs="Times New Roman"/>
          <w:b/>
          <w:bCs/>
          <w:lang w:val="es-ES" w:eastAsia="es-ES"/>
        </w:rPr>
        <w:t xml:space="preserve"> </w:t>
      </w:r>
      <w:r w:rsidRPr="00EB7BE8">
        <w:rPr>
          <w:rFonts w:ascii="Arial" w:eastAsia="Times New Roman" w:hAnsi="Arial" w:cs="Times New Roman"/>
          <w:b/>
          <w:lang w:val="es-ES" w:eastAsia="es-ES"/>
        </w:rPr>
        <w:t>de Ver Anexo</w:t>
      </w:r>
    </w:p>
    <w:p w:rsidR="00EB7BE8" w:rsidRDefault="00EB7BE8" w:rsidP="00832813">
      <w:pPr>
        <w:jc w:val="center"/>
        <w:rPr>
          <w:rFonts w:ascii="Arial" w:eastAsia="Times New Roman" w:hAnsi="Arial" w:cs="Times New Roman"/>
          <w:b/>
          <w:sz w:val="18"/>
          <w:szCs w:val="18"/>
          <w:lang w:val="es-ES" w:eastAsia="es-ES"/>
        </w:rPr>
      </w:pPr>
    </w:p>
    <w:p w:rsidR="00EB7BE8" w:rsidRDefault="00EB7BE8" w:rsidP="00832813">
      <w:pPr>
        <w:jc w:val="center"/>
        <w:rPr>
          <w:rFonts w:ascii="Arial" w:eastAsia="Times New Roman" w:hAnsi="Arial" w:cs="Times New Roman"/>
          <w:b/>
          <w:sz w:val="18"/>
          <w:szCs w:val="18"/>
          <w:lang w:val="es-ES" w:eastAsia="es-ES"/>
        </w:rPr>
      </w:pPr>
    </w:p>
    <w:p w:rsidR="00832813" w:rsidRDefault="00832813" w:rsidP="00832813">
      <w:pPr>
        <w:jc w:val="center"/>
        <w:rPr>
          <w:rFonts w:ascii="Arial" w:eastAsia="Times New Roman" w:hAnsi="Arial" w:cs="Times New Roman"/>
          <w:b/>
          <w:sz w:val="18"/>
          <w:szCs w:val="18"/>
          <w:lang w:val="es-ES" w:eastAsia="es-ES"/>
        </w:rPr>
      </w:pPr>
      <w:r>
        <w:rPr>
          <w:noProof/>
          <w:lang w:val="en-US"/>
        </w:rPr>
        <mc:AlternateContent>
          <mc:Choice Requires="wps">
            <w:drawing>
              <wp:anchor distT="0" distB="0" distL="114300" distR="114300" simplePos="0" relativeHeight="251688960" behindDoc="0" locked="0" layoutInCell="1" allowOverlap="1" wp14:anchorId="3084D4EE" wp14:editId="72E9702C">
                <wp:simplePos x="0" y="0"/>
                <wp:positionH relativeFrom="column">
                  <wp:posOffset>-106680</wp:posOffset>
                </wp:positionH>
                <wp:positionV relativeFrom="paragraph">
                  <wp:posOffset>213360</wp:posOffset>
                </wp:positionV>
                <wp:extent cx="5715000" cy="281940"/>
                <wp:effectExtent l="0" t="0" r="19050" b="22860"/>
                <wp:wrapNone/>
                <wp:docPr id="13" name="Rectángulo 13"/>
                <wp:cNvGraphicFramePr/>
                <a:graphic xmlns:a="http://schemas.openxmlformats.org/drawingml/2006/main">
                  <a:graphicData uri="http://schemas.microsoft.com/office/word/2010/wordprocessingShape">
                    <wps:wsp>
                      <wps:cNvSpPr/>
                      <wps:spPr>
                        <a:xfrm>
                          <a:off x="0" y="0"/>
                          <a:ext cx="57150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C0DFE" id="Rectángulo 13" o:spid="_x0000_s1026" style="position:absolute;margin-left:-8.4pt;margin-top:16.8pt;width:450pt;height:2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" filled="f" strokecolor="#41719c" strokeweight="1pt"/>
            </w:pict>
          </mc:Fallback>
        </mc:AlternateContent>
      </w:r>
    </w:p>
    <w:p w:rsidR="00832813" w:rsidRPr="00832813" w:rsidRDefault="00832813" w:rsidP="00832813">
      <w:pPr>
        <w:jc w:val="center"/>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14- ATENCION DE CONSULTAS </w:t>
      </w:r>
    </w:p>
    <w:p w:rsidR="00832813" w:rsidRDefault="00832813" w:rsidP="00832813">
      <w:pPr>
        <w:rPr>
          <w:rFonts w:ascii="Arial" w:hAnsi="Arial" w:cs="Arial"/>
          <w:b/>
          <w:sz w:val="28"/>
          <w:szCs w:val="28"/>
        </w:rPr>
      </w:pPr>
      <w:r>
        <w:rPr>
          <w:rFonts w:ascii="Arial" w:hAnsi="Arial" w:cs="Arial"/>
          <w:b/>
          <w:noProof/>
          <w:sz w:val="28"/>
          <w:szCs w:val="28"/>
          <w:lang w:val="en-US"/>
        </w:rPr>
        <mc:AlternateContent>
          <mc:Choice Requires="wps">
            <w:drawing>
              <wp:anchor distT="0" distB="0" distL="114300" distR="114300" simplePos="0" relativeHeight="251689984" behindDoc="0" locked="0" layoutInCell="1" allowOverlap="1">
                <wp:simplePos x="0" y="0"/>
                <wp:positionH relativeFrom="column">
                  <wp:posOffset>-13335</wp:posOffset>
                </wp:positionH>
                <wp:positionV relativeFrom="paragraph">
                  <wp:posOffset>217170</wp:posOffset>
                </wp:positionV>
                <wp:extent cx="5402580" cy="350520"/>
                <wp:effectExtent l="0" t="0" r="26670" b="11430"/>
                <wp:wrapNone/>
                <wp:docPr id="15" name="Rectángulo 15"/>
                <wp:cNvGraphicFramePr/>
                <a:graphic xmlns:a="http://schemas.openxmlformats.org/drawingml/2006/main">
                  <a:graphicData uri="http://schemas.microsoft.com/office/word/2010/wordprocessingShape">
                    <wps:wsp>
                      <wps:cNvSpPr/>
                      <wps:spPr>
                        <a:xfrm>
                          <a:off x="0" y="0"/>
                          <a:ext cx="5402580" cy="350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C7090" id="Rectángulo 15" o:spid="_x0000_s1026" style="position:absolute;margin-left:-1.05pt;margin-top:17.1pt;width:425.4pt;height:27.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" filled="f" strokecolor="black [3213]" strokeweight="1pt"/>
            </w:pict>
          </mc:Fallback>
        </mc:AlternateContent>
      </w:r>
    </w:p>
    <w:p w:rsidR="00832813" w:rsidRPr="00EB7BE8" w:rsidRDefault="00832813" w:rsidP="00832813">
      <w:pPr>
        <w:jc w:val="center"/>
        <w:rPr>
          <w:rFonts w:ascii="Arial" w:hAnsi="Arial" w:cs="Arial"/>
          <w:b/>
        </w:rPr>
      </w:pPr>
      <w:r w:rsidRPr="00EB7BE8">
        <w:rPr>
          <w:rFonts w:ascii="Arial" w:hAnsi="Arial" w:cs="Arial"/>
          <w:b/>
        </w:rPr>
        <w:t>Ante cualquier duda sobre la presente Norma llamar a CAFABO 4483-4488/4235</w:t>
      </w:r>
    </w:p>
    <w:sectPr w:rsidR="00832813" w:rsidRPr="00EB7BE8" w:rsidSect="00A333F0">
      <w:headerReference w:type="default" r:id="rId7"/>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C54" w:rsidRDefault="00766C54" w:rsidP="00A333F0">
      <w:pPr>
        <w:spacing w:after="0" w:line="240" w:lineRule="auto"/>
      </w:pPr>
      <w:r>
        <w:separator/>
      </w:r>
    </w:p>
  </w:endnote>
  <w:endnote w:type="continuationSeparator" w:id="0">
    <w:p w:rsidR="00766C54" w:rsidRDefault="00766C54" w:rsidP="00A3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C54" w:rsidRDefault="00766C54" w:rsidP="00A333F0">
      <w:pPr>
        <w:spacing w:after="0" w:line="240" w:lineRule="auto"/>
      </w:pPr>
      <w:r>
        <w:separator/>
      </w:r>
    </w:p>
  </w:footnote>
  <w:footnote w:type="continuationSeparator" w:id="0">
    <w:p w:rsidR="00766C54" w:rsidRDefault="00766C54" w:rsidP="00A33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F0" w:rsidRPr="00A333F0" w:rsidRDefault="00A333F0" w:rsidP="00A333F0">
    <w:pPr>
      <w:tabs>
        <w:tab w:val="center" w:pos="4419"/>
        <w:tab w:val="right" w:pos="8838"/>
      </w:tabs>
      <w:spacing w:after="0" w:line="240" w:lineRule="auto"/>
      <w:jc w:val="center"/>
      <w:rPr>
        <w:rFonts w:ascii="Arial" w:eastAsia="Times New Roman" w:hAnsi="Arial" w:cs="Times New Roman"/>
        <w:b/>
        <w:bCs/>
        <w:smallCaps/>
        <w:sz w:val="56"/>
        <w:szCs w:val="20"/>
        <w:lang w:val="es-ES_tradnl" w:eastAsia="es-ES"/>
      </w:rPr>
    </w:pPr>
    <w:r w:rsidRPr="00A333F0">
      <w:rPr>
        <w:rFonts w:ascii="Arial" w:eastAsia="Times New Roman" w:hAnsi="Arial" w:cs="Times New Roman"/>
        <w:noProof/>
        <w:sz w:val="20"/>
        <w:szCs w:val="20"/>
        <w:lang w:val="en-US"/>
      </w:rPr>
      <w:drawing>
        <wp:inline distT="0" distB="0" distL="0" distR="0">
          <wp:extent cx="1950720" cy="731520"/>
          <wp:effectExtent l="0" t="0" r="0" b="0"/>
          <wp:docPr id="26" name="Imagen 26" descr="Crisol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risol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31520"/>
                  </a:xfrm>
                  <a:prstGeom prst="rect">
                    <a:avLst/>
                  </a:prstGeom>
                  <a:noFill/>
                  <a:ln>
                    <a:noFill/>
                  </a:ln>
                </pic:spPr>
              </pic:pic>
            </a:graphicData>
          </a:graphic>
        </wp:inline>
      </w:drawing>
    </w:r>
  </w:p>
  <w:p w:rsidR="00A333F0" w:rsidRPr="00A333F0" w:rsidRDefault="00A333F0" w:rsidP="00A333F0">
    <w:pPr>
      <w:tabs>
        <w:tab w:val="center" w:pos="4419"/>
        <w:tab w:val="right" w:pos="8838"/>
      </w:tabs>
      <w:spacing w:after="0" w:line="240" w:lineRule="auto"/>
      <w:jc w:val="center"/>
      <w:rPr>
        <w:rFonts w:ascii="Arial" w:eastAsia="Times New Roman" w:hAnsi="Arial" w:cs="Times New Roman"/>
        <w:b/>
        <w:bCs/>
        <w:smallCaps/>
        <w:sz w:val="28"/>
        <w:szCs w:val="28"/>
        <w:lang w:val="es-ES_tradnl" w:eastAsia="es-ES"/>
      </w:rPr>
    </w:pPr>
    <w:r w:rsidRPr="00A333F0">
      <w:rPr>
        <w:rFonts w:ascii="Arial" w:eastAsia="Times New Roman" w:hAnsi="Arial" w:cs="Times New Roman"/>
        <w:b/>
        <w:bCs/>
        <w:smallCaps/>
        <w:sz w:val="28"/>
        <w:szCs w:val="28"/>
        <w:lang w:val="es-ES_tradnl" w:eastAsia="es-ES"/>
      </w:rPr>
      <w:t xml:space="preserve">NORMAS OPERATIVAS PARA FARMACIAS </w:t>
    </w:r>
  </w:p>
  <w:p w:rsidR="00A333F0" w:rsidRDefault="00A333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3031"/>
    <w:multiLevelType w:val="hybridMultilevel"/>
    <w:tmpl w:val="D75A4D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EE1395"/>
    <w:multiLevelType w:val="hybridMultilevel"/>
    <w:tmpl w:val="C9EAAC7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7C81A81"/>
    <w:multiLevelType w:val="hybridMultilevel"/>
    <w:tmpl w:val="041CF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228E0"/>
    <w:multiLevelType w:val="hybridMultilevel"/>
    <w:tmpl w:val="6430EC52"/>
    <w:lvl w:ilvl="0" w:tplc="2EE44AEA">
      <w:start w:val="1"/>
      <w:numFmt w:val="upp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 w15:restartNumberingAfterBreak="0">
    <w:nsid w:val="3A2E2776"/>
    <w:multiLevelType w:val="hybridMultilevel"/>
    <w:tmpl w:val="5BE4C3F8"/>
    <w:lvl w:ilvl="0" w:tplc="A8FC6C7C">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41EA0206"/>
    <w:multiLevelType w:val="multilevel"/>
    <w:tmpl w:val="3A18137A"/>
    <w:lvl w:ilvl="0">
      <w:start w:val="1"/>
      <w:numFmt w:val="decimal"/>
      <w:pStyle w:val="Ttulo1"/>
      <w:lvlText w:val="%1."/>
      <w:legacy w:legacy="1" w:legacySpace="0" w:legacyIndent="0"/>
      <w:lvlJc w:val="left"/>
      <w:pPr>
        <w:ind w:left="0" w:firstLine="0"/>
      </w:pPr>
      <w:rPr>
        <w:b w:val="0"/>
      </w:rPr>
    </w:lvl>
    <w:lvl w:ilvl="1">
      <w:start w:val="1"/>
      <w:numFmt w:val="decimal"/>
      <w:pStyle w:val="Ttulo2"/>
      <w:lvlText w:val="%2."/>
      <w:lvlJc w:val="left"/>
      <w:pPr>
        <w:ind w:left="623" w:hanging="340"/>
      </w:pPr>
      <w:rPr>
        <w:rFonts w:hint="default"/>
      </w:rPr>
    </w:lvl>
    <w:lvl w:ilvl="2">
      <w:start w:val="1"/>
      <w:numFmt w:val="decimal"/>
      <w:pStyle w:val="Ttulo3"/>
      <w:lvlText w:val="%1.%2.%3."/>
      <w:legacy w:legacy="1" w:legacySpace="0" w:legacyIndent="510"/>
      <w:lvlJc w:val="left"/>
      <w:pPr>
        <w:ind w:left="850" w:hanging="510"/>
      </w:pPr>
    </w:lvl>
    <w:lvl w:ilvl="3">
      <w:start w:val="1"/>
      <w:numFmt w:val="decimal"/>
      <w:pStyle w:val="Ttulo4"/>
      <w:lvlText w:val="%1.%2.%3.%4."/>
      <w:legacy w:legacy="1" w:legacySpace="0" w:legacyIndent="708"/>
      <w:lvlJc w:val="left"/>
      <w:pPr>
        <w:ind w:left="1558" w:hanging="708"/>
      </w:pPr>
    </w:lvl>
    <w:lvl w:ilvl="4">
      <w:start w:val="1"/>
      <w:numFmt w:val="decimal"/>
      <w:pStyle w:val="Ttulo5"/>
      <w:lvlText w:val="%1.%2.%3.%4.%5."/>
      <w:legacy w:legacy="1" w:legacySpace="0" w:legacyIndent="708"/>
      <w:lvlJc w:val="left"/>
      <w:pPr>
        <w:ind w:left="2266" w:hanging="708"/>
      </w:pPr>
    </w:lvl>
    <w:lvl w:ilvl="5">
      <w:start w:val="1"/>
      <w:numFmt w:val="decimal"/>
      <w:pStyle w:val="Ttulo6"/>
      <w:lvlText w:val="%1.%2.%3.%4.%5.%6."/>
      <w:legacy w:legacy="1" w:legacySpace="0" w:legacyIndent="708"/>
      <w:lvlJc w:val="left"/>
      <w:pPr>
        <w:ind w:left="2974" w:hanging="708"/>
      </w:pPr>
    </w:lvl>
    <w:lvl w:ilvl="6">
      <w:start w:val="1"/>
      <w:numFmt w:val="decimal"/>
      <w:pStyle w:val="Ttulo7"/>
      <w:lvlText w:val="%1.%2.%3.%4.%5.%6.%7."/>
      <w:legacy w:legacy="1" w:legacySpace="0" w:legacyIndent="708"/>
      <w:lvlJc w:val="left"/>
      <w:pPr>
        <w:ind w:left="3682" w:hanging="708"/>
      </w:pPr>
    </w:lvl>
    <w:lvl w:ilvl="7">
      <w:start w:val="1"/>
      <w:numFmt w:val="decimal"/>
      <w:pStyle w:val="Ttulo8"/>
      <w:lvlText w:val="%1.%2.%3.%4.%5.%6.%7.%8."/>
      <w:legacy w:legacy="1" w:legacySpace="0" w:legacyIndent="708"/>
      <w:lvlJc w:val="left"/>
      <w:pPr>
        <w:ind w:left="4390" w:hanging="708"/>
      </w:pPr>
    </w:lvl>
    <w:lvl w:ilvl="8">
      <w:start w:val="1"/>
      <w:numFmt w:val="decimal"/>
      <w:pStyle w:val="Ttulo9"/>
      <w:lvlText w:val="%1.%2.%3.%4.%5.%6.%7.%8.%9."/>
      <w:legacy w:legacy="1" w:legacySpace="0" w:legacyIndent="708"/>
      <w:lvlJc w:val="left"/>
      <w:pPr>
        <w:ind w:left="5098" w:hanging="708"/>
      </w:pPr>
    </w:lvl>
  </w:abstractNum>
  <w:abstractNum w:abstractNumId="6" w15:restartNumberingAfterBreak="0">
    <w:nsid w:val="4E282BD3"/>
    <w:multiLevelType w:val="singleLevel"/>
    <w:tmpl w:val="580A000F"/>
    <w:lvl w:ilvl="0">
      <w:start w:val="1"/>
      <w:numFmt w:val="decimal"/>
      <w:lvlText w:val="%1."/>
      <w:lvlJc w:val="left"/>
      <w:pPr>
        <w:ind w:left="360" w:hanging="360"/>
      </w:pPr>
      <w:rPr>
        <w:rFonts w:hint="default"/>
      </w:rPr>
    </w:lvl>
  </w:abstractNum>
  <w:abstractNum w:abstractNumId="7" w15:restartNumberingAfterBreak="0">
    <w:nsid w:val="5B12032A"/>
    <w:multiLevelType w:val="hybridMultilevel"/>
    <w:tmpl w:val="1A5E0AE4"/>
    <w:lvl w:ilvl="0" w:tplc="20642098">
      <w:start w:val="1"/>
      <w:numFmt w:val="upperLetter"/>
      <w:lvlText w:val="%1)"/>
      <w:lvlJc w:val="left"/>
      <w:pPr>
        <w:ind w:left="2352" w:hanging="360"/>
      </w:pPr>
      <w:rPr>
        <w:rFonts w:hint="default"/>
      </w:rPr>
    </w:lvl>
    <w:lvl w:ilvl="1" w:tplc="580A0019" w:tentative="1">
      <w:start w:val="1"/>
      <w:numFmt w:val="lowerLetter"/>
      <w:lvlText w:val="%2."/>
      <w:lvlJc w:val="left"/>
      <w:pPr>
        <w:ind w:left="3072" w:hanging="360"/>
      </w:pPr>
    </w:lvl>
    <w:lvl w:ilvl="2" w:tplc="580A001B" w:tentative="1">
      <w:start w:val="1"/>
      <w:numFmt w:val="lowerRoman"/>
      <w:lvlText w:val="%3."/>
      <w:lvlJc w:val="right"/>
      <w:pPr>
        <w:ind w:left="3792" w:hanging="180"/>
      </w:pPr>
    </w:lvl>
    <w:lvl w:ilvl="3" w:tplc="580A000F" w:tentative="1">
      <w:start w:val="1"/>
      <w:numFmt w:val="decimal"/>
      <w:lvlText w:val="%4."/>
      <w:lvlJc w:val="left"/>
      <w:pPr>
        <w:ind w:left="4512" w:hanging="360"/>
      </w:pPr>
    </w:lvl>
    <w:lvl w:ilvl="4" w:tplc="580A0019" w:tentative="1">
      <w:start w:val="1"/>
      <w:numFmt w:val="lowerLetter"/>
      <w:lvlText w:val="%5."/>
      <w:lvlJc w:val="left"/>
      <w:pPr>
        <w:ind w:left="5232" w:hanging="360"/>
      </w:pPr>
    </w:lvl>
    <w:lvl w:ilvl="5" w:tplc="580A001B" w:tentative="1">
      <w:start w:val="1"/>
      <w:numFmt w:val="lowerRoman"/>
      <w:lvlText w:val="%6."/>
      <w:lvlJc w:val="right"/>
      <w:pPr>
        <w:ind w:left="5952" w:hanging="180"/>
      </w:pPr>
    </w:lvl>
    <w:lvl w:ilvl="6" w:tplc="580A000F" w:tentative="1">
      <w:start w:val="1"/>
      <w:numFmt w:val="decimal"/>
      <w:lvlText w:val="%7."/>
      <w:lvlJc w:val="left"/>
      <w:pPr>
        <w:ind w:left="6672" w:hanging="360"/>
      </w:pPr>
    </w:lvl>
    <w:lvl w:ilvl="7" w:tplc="580A0019" w:tentative="1">
      <w:start w:val="1"/>
      <w:numFmt w:val="lowerLetter"/>
      <w:lvlText w:val="%8."/>
      <w:lvlJc w:val="left"/>
      <w:pPr>
        <w:ind w:left="7392" w:hanging="360"/>
      </w:pPr>
    </w:lvl>
    <w:lvl w:ilvl="8" w:tplc="580A001B" w:tentative="1">
      <w:start w:val="1"/>
      <w:numFmt w:val="lowerRoman"/>
      <w:lvlText w:val="%9."/>
      <w:lvlJc w:val="right"/>
      <w:pPr>
        <w:ind w:left="8112" w:hanging="180"/>
      </w:pPr>
    </w:lvl>
  </w:abstractNum>
  <w:abstractNum w:abstractNumId="8" w15:restartNumberingAfterBreak="0">
    <w:nsid w:val="67283BF5"/>
    <w:multiLevelType w:val="hybridMultilevel"/>
    <w:tmpl w:val="EFFC1C22"/>
    <w:lvl w:ilvl="0" w:tplc="749CE90C">
      <w:start w:val="1"/>
      <w:numFmt w:val="decimal"/>
      <w:lvlText w:val="%1-"/>
      <w:lvlJc w:val="left"/>
      <w:pPr>
        <w:ind w:left="720" w:hanging="360"/>
      </w:pPr>
      <w:rPr>
        <w:rFonts w:hint="default"/>
        <w:sz w:val="2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70F35F6B"/>
    <w:multiLevelType w:val="hybridMultilevel"/>
    <w:tmpl w:val="718A4FA0"/>
    <w:lvl w:ilvl="0" w:tplc="97BECB54">
      <w:start w:val="1"/>
      <w:numFmt w:val="decimal"/>
      <w:lvlText w:val="%1-"/>
      <w:lvlJc w:val="left"/>
      <w:pPr>
        <w:ind w:left="643" w:hanging="360"/>
      </w:pPr>
      <w:rPr>
        <w:rFonts w:hint="default"/>
      </w:rPr>
    </w:lvl>
    <w:lvl w:ilvl="1" w:tplc="580A0019" w:tentative="1">
      <w:start w:val="1"/>
      <w:numFmt w:val="lowerLetter"/>
      <w:lvlText w:val="%2."/>
      <w:lvlJc w:val="left"/>
      <w:pPr>
        <w:ind w:left="1363" w:hanging="360"/>
      </w:pPr>
    </w:lvl>
    <w:lvl w:ilvl="2" w:tplc="580A001B" w:tentative="1">
      <w:start w:val="1"/>
      <w:numFmt w:val="lowerRoman"/>
      <w:lvlText w:val="%3."/>
      <w:lvlJc w:val="right"/>
      <w:pPr>
        <w:ind w:left="2083" w:hanging="180"/>
      </w:pPr>
    </w:lvl>
    <w:lvl w:ilvl="3" w:tplc="580A000F" w:tentative="1">
      <w:start w:val="1"/>
      <w:numFmt w:val="decimal"/>
      <w:lvlText w:val="%4."/>
      <w:lvlJc w:val="left"/>
      <w:pPr>
        <w:ind w:left="2803" w:hanging="360"/>
      </w:pPr>
    </w:lvl>
    <w:lvl w:ilvl="4" w:tplc="580A0019" w:tentative="1">
      <w:start w:val="1"/>
      <w:numFmt w:val="lowerLetter"/>
      <w:lvlText w:val="%5."/>
      <w:lvlJc w:val="left"/>
      <w:pPr>
        <w:ind w:left="3523" w:hanging="360"/>
      </w:pPr>
    </w:lvl>
    <w:lvl w:ilvl="5" w:tplc="580A001B" w:tentative="1">
      <w:start w:val="1"/>
      <w:numFmt w:val="lowerRoman"/>
      <w:lvlText w:val="%6."/>
      <w:lvlJc w:val="right"/>
      <w:pPr>
        <w:ind w:left="4243" w:hanging="180"/>
      </w:pPr>
    </w:lvl>
    <w:lvl w:ilvl="6" w:tplc="580A000F" w:tentative="1">
      <w:start w:val="1"/>
      <w:numFmt w:val="decimal"/>
      <w:lvlText w:val="%7."/>
      <w:lvlJc w:val="left"/>
      <w:pPr>
        <w:ind w:left="4963" w:hanging="360"/>
      </w:pPr>
    </w:lvl>
    <w:lvl w:ilvl="7" w:tplc="580A0019" w:tentative="1">
      <w:start w:val="1"/>
      <w:numFmt w:val="lowerLetter"/>
      <w:lvlText w:val="%8."/>
      <w:lvlJc w:val="left"/>
      <w:pPr>
        <w:ind w:left="5683" w:hanging="360"/>
      </w:pPr>
    </w:lvl>
    <w:lvl w:ilvl="8" w:tplc="580A001B" w:tentative="1">
      <w:start w:val="1"/>
      <w:numFmt w:val="lowerRoman"/>
      <w:lvlText w:val="%9."/>
      <w:lvlJc w:val="right"/>
      <w:pPr>
        <w:ind w:left="6403" w:hanging="180"/>
      </w:pPr>
    </w:lvl>
  </w:abstractNum>
  <w:num w:numId="1">
    <w:abstractNumId w:val="8"/>
  </w:num>
  <w:num w:numId="2">
    <w:abstractNumId w:val="5"/>
  </w:num>
  <w:num w:numId="3">
    <w:abstractNumId w:val="9"/>
  </w:num>
  <w:num w:numId="4">
    <w:abstractNumId w:val="4"/>
  </w:num>
  <w:num w:numId="5">
    <w:abstractNumId w:val="7"/>
  </w:num>
  <w:num w:numId="6">
    <w:abstractNumId w:val="3"/>
  </w:num>
  <w:num w:numId="7">
    <w:abstractNumId w:val="1"/>
  </w:num>
  <w:num w:numId="8">
    <w:abstractNumId w:val="6"/>
  </w:num>
  <w:num w:numId="9">
    <w:abstractNumId w:val="0"/>
  </w:num>
  <w:num w:numId="10">
    <w:abstractNumId w:val="2"/>
  </w:num>
  <w:num w:numId="11">
    <w:abstractNumId w:val="5"/>
    <w:lvlOverride w:ilvl="0">
      <w:startOverride w:val="1"/>
    </w:lvlOverride>
  </w:num>
  <w:num w:numId="12">
    <w:abstractNumId w:val="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F0"/>
    <w:rsid w:val="00156451"/>
    <w:rsid w:val="0019460E"/>
    <w:rsid w:val="002A0D0B"/>
    <w:rsid w:val="0047486F"/>
    <w:rsid w:val="00572DA0"/>
    <w:rsid w:val="005E0AA2"/>
    <w:rsid w:val="005F2E68"/>
    <w:rsid w:val="00664B89"/>
    <w:rsid w:val="00675CC1"/>
    <w:rsid w:val="006A3AB9"/>
    <w:rsid w:val="007534C3"/>
    <w:rsid w:val="00766C54"/>
    <w:rsid w:val="007D6C41"/>
    <w:rsid w:val="00832813"/>
    <w:rsid w:val="009D462F"/>
    <w:rsid w:val="00A005B8"/>
    <w:rsid w:val="00A333F0"/>
    <w:rsid w:val="00B3163C"/>
    <w:rsid w:val="00B83A3D"/>
    <w:rsid w:val="00BB6C5C"/>
    <w:rsid w:val="00C36A57"/>
    <w:rsid w:val="00D12B51"/>
    <w:rsid w:val="00D82879"/>
    <w:rsid w:val="00E5218B"/>
    <w:rsid w:val="00E67BA5"/>
    <w:rsid w:val="00EB7BE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49394C18-8636-4F42-B440-5E39520D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3163C"/>
    <w:pPr>
      <w:numPr>
        <w:numId w:val="2"/>
      </w:numPr>
      <w:spacing w:after="0" w:line="240" w:lineRule="auto"/>
      <w:outlineLvl w:val="0"/>
    </w:pPr>
    <w:rPr>
      <w:rFonts w:ascii="Arial" w:eastAsia="Times New Roman" w:hAnsi="Arial" w:cs="Times New Roman"/>
      <w:b/>
      <w:kern w:val="28"/>
      <w:szCs w:val="20"/>
      <w:lang w:val="es-ES_tradnl" w:eastAsia="es-ES"/>
    </w:rPr>
  </w:style>
  <w:style w:type="paragraph" w:styleId="Ttulo2">
    <w:name w:val="heading 2"/>
    <w:basedOn w:val="Normal"/>
    <w:next w:val="Normal"/>
    <w:link w:val="Ttulo2Car"/>
    <w:qFormat/>
    <w:rsid w:val="00B3163C"/>
    <w:pPr>
      <w:numPr>
        <w:ilvl w:val="1"/>
        <w:numId w:val="2"/>
      </w:numPr>
      <w:spacing w:after="0" w:line="240" w:lineRule="auto"/>
      <w:outlineLvl w:val="1"/>
    </w:pPr>
    <w:rPr>
      <w:rFonts w:ascii="Arial" w:eastAsia="Times New Roman" w:hAnsi="Arial" w:cs="Times New Roman"/>
      <w:sz w:val="18"/>
      <w:szCs w:val="20"/>
      <w:lang w:val="es-ES_tradnl" w:eastAsia="es-ES"/>
    </w:rPr>
  </w:style>
  <w:style w:type="paragraph" w:styleId="Ttulo3">
    <w:name w:val="heading 3"/>
    <w:basedOn w:val="Normal"/>
    <w:next w:val="Normal"/>
    <w:link w:val="Ttulo3Car"/>
    <w:qFormat/>
    <w:rsid w:val="00B3163C"/>
    <w:pPr>
      <w:keepNext/>
      <w:numPr>
        <w:ilvl w:val="2"/>
        <w:numId w:val="2"/>
      </w:numPr>
      <w:spacing w:after="0" w:line="240" w:lineRule="auto"/>
      <w:outlineLvl w:val="2"/>
    </w:pPr>
    <w:rPr>
      <w:rFonts w:ascii="Arial" w:eastAsia="Times New Roman" w:hAnsi="Arial" w:cs="Times New Roman"/>
      <w:sz w:val="18"/>
      <w:szCs w:val="20"/>
      <w:lang w:val="es-ES_tradnl" w:eastAsia="es-ES"/>
    </w:rPr>
  </w:style>
  <w:style w:type="paragraph" w:styleId="Ttulo4">
    <w:name w:val="heading 4"/>
    <w:basedOn w:val="Normal"/>
    <w:next w:val="Normal"/>
    <w:link w:val="Ttulo4Car"/>
    <w:qFormat/>
    <w:rsid w:val="00B3163C"/>
    <w:pPr>
      <w:keepNext/>
      <w:numPr>
        <w:ilvl w:val="3"/>
        <w:numId w:val="2"/>
      </w:numPr>
      <w:spacing w:before="240" w:after="60" w:line="240" w:lineRule="auto"/>
      <w:outlineLvl w:val="3"/>
    </w:pPr>
    <w:rPr>
      <w:rFonts w:ascii="Times New Roman" w:eastAsia="Times New Roman" w:hAnsi="Times New Roman" w:cs="Times New Roman"/>
      <w:b/>
      <w:i/>
      <w:sz w:val="24"/>
      <w:szCs w:val="20"/>
      <w:lang w:val="es-ES_tradnl" w:eastAsia="es-ES"/>
    </w:rPr>
  </w:style>
  <w:style w:type="paragraph" w:styleId="Ttulo5">
    <w:name w:val="heading 5"/>
    <w:basedOn w:val="Normal"/>
    <w:next w:val="Normal"/>
    <w:link w:val="Ttulo5Car"/>
    <w:qFormat/>
    <w:rsid w:val="00B3163C"/>
    <w:pPr>
      <w:numPr>
        <w:ilvl w:val="4"/>
        <w:numId w:val="2"/>
      </w:numPr>
      <w:spacing w:before="240" w:after="60" w:line="240" w:lineRule="auto"/>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qFormat/>
    <w:rsid w:val="00B3163C"/>
    <w:pPr>
      <w:numPr>
        <w:ilvl w:val="5"/>
        <w:numId w:val="2"/>
      </w:numPr>
      <w:spacing w:before="240" w:after="60" w:line="240" w:lineRule="auto"/>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qFormat/>
    <w:rsid w:val="00B3163C"/>
    <w:pPr>
      <w:numPr>
        <w:ilvl w:val="6"/>
        <w:numId w:val="2"/>
      </w:numPr>
      <w:spacing w:before="240" w:after="60" w:line="240" w:lineRule="auto"/>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qFormat/>
    <w:rsid w:val="00B3163C"/>
    <w:pPr>
      <w:numPr>
        <w:ilvl w:val="7"/>
        <w:numId w:val="2"/>
      </w:numPr>
      <w:spacing w:before="240" w:after="60" w:line="240" w:lineRule="auto"/>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qFormat/>
    <w:rsid w:val="00B3163C"/>
    <w:pPr>
      <w:numPr>
        <w:ilvl w:val="8"/>
        <w:numId w:val="2"/>
      </w:numPr>
      <w:spacing w:before="240" w:after="60" w:line="240" w:lineRule="auto"/>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3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33F0"/>
  </w:style>
  <w:style w:type="paragraph" w:styleId="Piedepgina">
    <w:name w:val="footer"/>
    <w:basedOn w:val="Normal"/>
    <w:link w:val="PiedepginaCar"/>
    <w:uiPriority w:val="99"/>
    <w:unhideWhenUsed/>
    <w:rsid w:val="00A333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33F0"/>
  </w:style>
  <w:style w:type="paragraph" w:styleId="Sinespaciado">
    <w:name w:val="No Spacing"/>
    <w:uiPriority w:val="1"/>
    <w:qFormat/>
    <w:rsid w:val="00A333F0"/>
    <w:pPr>
      <w:spacing w:after="0" w:line="240" w:lineRule="auto"/>
    </w:pPr>
  </w:style>
  <w:style w:type="table" w:styleId="Tablaconcuadrcula">
    <w:name w:val="Table Grid"/>
    <w:basedOn w:val="Tablanormal"/>
    <w:uiPriority w:val="39"/>
    <w:rsid w:val="00A3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B3163C"/>
    <w:rPr>
      <w:rFonts w:ascii="Arial" w:eastAsia="Times New Roman" w:hAnsi="Arial" w:cs="Times New Roman"/>
      <w:b/>
      <w:kern w:val="28"/>
      <w:szCs w:val="20"/>
      <w:lang w:val="es-ES_tradnl" w:eastAsia="es-ES"/>
    </w:rPr>
  </w:style>
  <w:style w:type="character" w:customStyle="1" w:styleId="Ttulo2Car">
    <w:name w:val="Título 2 Car"/>
    <w:basedOn w:val="Fuentedeprrafopredeter"/>
    <w:link w:val="Ttulo2"/>
    <w:rsid w:val="00B3163C"/>
    <w:rPr>
      <w:rFonts w:ascii="Arial" w:eastAsia="Times New Roman" w:hAnsi="Arial" w:cs="Times New Roman"/>
      <w:sz w:val="18"/>
      <w:szCs w:val="20"/>
      <w:lang w:val="es-ES_tradnl" w:eastAsia="es-ES"/>
    </w:rPr>
  </w:style>
  <w:style w:type="character" w:customStyle="1" w:styleId="Ttulo3Car">
    <w:name w:val="Título 3 Car"/>
    <w:basedOn w:val="Fuentedeprrafopredeter"/>
    <w:link w:val="Ttulo3"/>
    <w:rsid w:val="00B3163C"/>
    <w:rPr>
      <w:rFonts w:ascii="Arial" w:eastAsia="Times New Roman" w:hAnsi="Arial" w:cs="Times New Roman"/>
      <w:sz w:val="18"/>
      <w:szCs w:val="20"/>
      <w:lang w:val="es-ES_tradnl" w:eastAsia="es-ES"/>
    </w:rPr>
  </w:style>
  <w:style w:type="character" w:customStyle="1" w:styleId="Ttulo4Car">
    <w:name w:val="Título 4 Car"/>
    <w:basedOn w:val="Fuentedeprrafopredeter"/>
    <w:link w:val="Ttulo4"/>
    <w:rsid w:val="00B3163C"/>
    <w:rPr>
      <w:rFonts w:ascii="Times New Roman" w:eastAsia="Times New Roman" w:hAnsi="Times New Roman" w:cs="Times New Roman"/>
      <w:b/>
      <w:i/>
      <w:sz w:val="24"/>
      <w:szCs w:val="20"/>
      <w:lang w:val="es-ES_tradnl" w:eastAsia="es-ES"/>
    </w:rPr>
  </w:style>
  <w:style w:type="character" w:customStyle="1" w:styleId="Ttulo5Car">
    <w:name w:val="Título 5 Car"/>
    <w:basedOn w:val="Fuentedeprrafopredeter"/>
    <w:link w:val="Ttulo5"/>
    <w:rsid w:val="00B3163C"/>
    <w:rPr>
      <w:rFonts w:ascii="Arial" w:eastAsia="Times New Roman" w:hAnsi="Arial" w:cs="Times New Roman"/>
      <w:szCs w:val="20"/>
      <w:lang w:val="es-ES_tradnl" w:eastAsia="es-ES"/>
    </w:rPr>
  </w:style>
  <w:style w:type="character" w:customStyle="1" w:styleId="Ttulo6Car">
    <w:name w:val="Título 6 Car"/>
    <w:basedOn w:val="Fuentedeprrafopredeter"/>
    <w:link w:val="Ttulo6"/>
    <w:rsid w:val="00B3163C"/>
    <w:rPr>
      <w:rFonts w:ascii="Arial" w:eastAsia="Times New Roman" w:hAnsi="Arial" w:cs="Times New Roman"/>
      <w:i/>
      <w:szCs w:val="20"/>
      <w:lang w:val="es-ES_tradnl" w:eastAsia="es-ES"/>
    </w:rPr>
  </w:style>
  <w:style w:type="character" w:customStyle="1" w:styleId="Ttulo7Car">
    <w:name w:val="Título 7 Car"/>
    <w:basedOn w:val="Fuentedeprrafopredeter"/>
    <w:link w:val="Ttulo7"/>
    <w:rsid w:val="00B3163C"/>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B3163C"/>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B3163C"/>
    <w:rPr>
      <w:rFonts w:ascii="Arial" w:eastAsia="Times New Roman" w:hAnsi="Arial" w:cs="Times New Roman"/>
      <w:i/>
      <w:sz w:val="18"/>
      <w:szCs w:val="20"/>
      <w:lang w:val="es-ES_tradnl" w:eastAsia="es-ES"/>
    </w:rPr>
  </w:style>
  <w:style w:type="paragraph" w:styleId="Prrafodelista">
    <w:name w:val="List Paragraph"/>
    <w:basedOn w:val="Normal"/>
    <w:uiPriority w:val="34"/>
    <w:qFormat/>
    <w:rsid w:val="00675CC1"/>
    <w:pPr>
      <w:ind w:left="720"/>
      <w:contextualSpacing/>
    </w:pPr>
  </w:style>
  <w:style w:type="paragraph" w:styleId="Textoindependiente3">
    <w:name w:val="Body Text 3"/>
    <w:basedOn w:val="Normal"/>
    <w:link w:val="Textoindependiente3Car"/>
    <w:uiPriority w:val="99"/>
    <w:unhideWhenUsed/>
    <w:rsid w:val="005F2E68"/>
    <w:pPr>
      <w:spacing w:after="120" w:line="240" w:lineRule="auto"/>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5F2E68"/>
    <w:rPr>
      <w:rFonts w:ascii="Arial" w:eastAsia="Times New Roman" w:hAnsi="Arial" w:cs="Times New Roman"/>
      <w:sz w:val="16"/>
      <w:szCs w:val="16"/>
      <w:lang w:val="es-ES" w:eastAsia="es-ES"/>
    </w:rPr>
  </w:style>
  <w:style w:type="paragraph" w:customStyle="1" w:styleId="Importante">
    <w:name w:val="Importante"/>
    <w:basedOn w:val="Normal"/>
    <w:rsid w:val="007D6C41"/>
    <w:pPr>
      <w:spacing w:after="0" w:line="240" w:lineRule="auto"/>
      <w:jc w:val="center"/>
    </w:pPr>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1529</Words>
  <Characters>8720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escitorio7</cp:lastModifiedBy>
  <cp:revision>2</cp:revision>
  <dcterms:created xsi:type="dcterms:W3CDTF">2018-04-09T13:48:00Z</dcterms:created>
  <dcterms:modified xsi:type="dcterms:W3CDTF">2018-04-09T13:48:00Z</dcterms:modified>
</cp:coreProperties>
</file>