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3F04" w14:textId="0653A896" w:rsidR="006C02DE" w:rsidRDefault="00BB2335">
      <w:r w:rsidRPr="00BB2335">
        <w:t>ANMAT advierte sobre unidades falsificadas del producto STOP! REPELENTE DE INSECTOS</w:t>
      </w:r>
    </w:p>
    <w:p w14:paraId="0986FC9F" w14:textId="77777777" w:rsidR="00BB2335" w:rsidRDefault="00BB2335"/>
    <w:p w14:paraId="4786C5FC" w14:textId="77777777" w:rsidR="00BB2335" w:rsidRPr="00BB2335" w:rsidRDefault="00BB2335" w:rsidP="00BB2335">
      <w:pPr>
        <w:rPr>
          <w:lang w:val="es-AR"/>
        </w:rPr>
      </w:pPr>
      <w:r w:rsidRPr="00BB2335">
        <w:rPr>
          <w:lang w:val="es-AR"/>
        </w:rPr>
        <w:t>La medida fue tomada tras detectarse que el mencionado repelente de insectos presenta datos falsos referidos a su supuesta inscripción sanitaria, además de diferencias con el producto original.</w:t>
      </w:r>
    </w:p>
    <w:p w14:paraId="18663F2C" w14:textId="77777777" w:rsidR="00BB2335" w:rsidRPr="00BB2335" w:rsidRDefault="00BB2335" w:rsidP="00BB2335">
      <w:pPr>
        <w:rPr>
          <w:lang w:val="es-AR"/>
        </w:rPr>
      </w:pPr>
      <w:r w:rsidRPr="00BB2335">
        <w:rPr>
          <w:lang w:val="es-AR"/>
        </w:rPr>
        <w:t>ANMAT informa que prohibió el uso, la comercialización, la distribución en todo el territorio nacional y publicación en plataformas de venta en línea del producto cosmético falsificado identificado como:</w:t>
      </w:r>
    </w:p>
    <w:p w14:paraId="259240AB" w14:textId="77777777" w:rsidR="00BB2335" w:rsidRPr="00BB2335" w:rsidRDefault="00BB2335" w:rsidP="00BB2335">
      <w:pPr>
        <w:numPr>
          <w:ilvl w:val="0"/>
          <w:numId w:val="1"/>
        </w:numPr>
        <w:rPr>
          <w:lang w:val="es-AR"/>
        </w:rPr>
      </w:pPr>
      <w:r w:rsidRPr="00BB2335">
        <w:rPr>
          <w:b/>
          <w:bCs/>
          <w:lang w:val="es-AR"/>
        </w:rPr>
        <w:t>“STOP! REPELENTE DE INSECTOS</w:t>
      </w:r>
      <w:proofErr w:type="gramStart"/>
      <w:r w:rsidRPr="00BB2335">
        <w:rPr>
          <w:b/>
          <w:bCs/>
          <w:lang w:val="es-AR"/>
        </w:rPr>
        <w:t>” ,</w:t>
      </w:r>
      <w:proofErr w:type="gramEnd"/>
      <w:r w:rsidRPr="00BB2335">
        <w:rPr>
          <w:b/>
          <w:bCs/>
          <w:lang w:val="es-AR"/>
        </w:rPr>
        <w:t xml:space="preserve"> “LEGAJO N° 2695 MS Res N° 155/98", marca “DR FARMA”.</w:t>
      </w:r>
    </w:p>
    <w:p w14:paraId="76C7B71C" w14:textId="77777777" w:rsidR="00BB2335" w:rsidRPr="00BB2335" w:rsidRDefault="00BB2335" w:rsidP="00BB2335">
      <w:pPr>
        <w:rPr>
          <w:lang w:val="es-AR"/>
        </w:rPr>
      </w:pPr>
      <w:r w:rsidRPr="00BB2335">
        <w:rPr>
          <w:lang w:val="es-AR"/>
        </w:rPr>
        <w:t>El producto presenta datos falsos referidos a su supuesta inscripción sanitaria, a saber: “LEGAJO N° 2695 MS Res N° 155/98”, cuyo establecimiento no había participado en la elaboración y/o envasado del producto mencionado.</w:t>
      </w:r>
    </w:p>
    <w:p w14:paraId="66C8A8F4" w14:textId="77777777" w:rsidR="00BB2335" w:rsidRPr="00BB2335" w:rsidRDefault="00BB2335" w:rsidP="00BB2335">
      <w:pPr>
        <w:rPr>
          <w:lang w:val="es-AR"/>
        </w:rPr>
      </w:pPr>
      <w:r w:rsidRPr="00BB2335">
        <w:rPr>
          <w:lang w:val="es-AR"/>
        </w:rPr>
        <w:t>Las principales diferencias entre el producto falsificado y el original son las que se describen a continuación:</w:t>
      </w:r>
    </w:p>
    <w:p w14:paraId="3B06752D" w14:textId="77777777" w:rsidR="00BB2335" w:rsidRPr="00BB2335" w:rsidRDefault="00BB2335" w:rsidP="00BB2335">
      <w:pPr>
        <w:numPr>
          <w:ilvl w:val="0"/>
          <w:numId w:val="2"/>
        </w:numPr>
        <w:rPr>
          <w:lang w:val="es-AR"/>
        </w:rPr>
      </w:pPr>
      <w:r w:rsidRPr="00BB2335">
        <w:rPr>
          <w:lang w:val="es-AR"/>
        </w:rPr>
        <w:t>El </w:t>
      </w:r>
      <w:r w:rsidRPr="00BB2335">
        <w:rPr>
          <w:b/>
          <w:bCs/>
          <w:lang w:val="es-AR"/>
        </w:rPr>
        <w:t>producto falsificado</w:t>
      </w:r>
      <w:r w:rsidRPr="00BB2335">
        <w:rPr>
          <w:lang w:val="es-AR"/>
        </w:rPr>
        <w:t> se comercializa en botella de PVC blanco/grisáceo, con válvula translúcida estriada, mientras que el </w:t>
      </w:r>
      <w:r w:rsidRPr="00BB2335">
        <w:rPr>
          <w:b/>
          <w:bCs/>
          <w:lang w:val="es-AR"/>
        </w:rPr>
        <w:t>producto original</w:t>
      </w:r>
      <w:r w:rsidRPr="00BB2335">
        <w:rPr>
          <w:lang w:val="es-AR"/>
        </w:rPr>
        <w:t> “STOP! REPELENTE DE INSECTOS”, marca “DR FARMA” se comercializa en botella PEAD de color blanco, con válvula blanca lisa.</w:t>
      </w:r>
    </w:p>
    <w:p w14:paraId="01CA25B4" w14:textId="77777777" w:rsidR="00BB2335" w:rsidRPr="00BB2335" w:rsidRDefault="00BB2335" w:rsidP="00BB2335">
      <w:pPr>
        <w:numPr>
          <w:ilvl w:val="0"/>
          <w:numId w:val="2"/>
        </w:numPr>
        <w:rPr>
          <w:lang w:val="es-AR"/>
        </w:rPr>
      </w:pPr>
      <w:r w:rsidRPr="00BB2335">
        <w:rPr>
          <w:lang w:val="es-AR"/>
        </w:rPr>
        <w:t>En el </w:t>
      </w:r>
      <w:r w:rsidRPr="00BB2335">
        <w:rPr>
          <w:b/>
          <w:bCs/>
          <w:lang w:val="es-AR"/>
        </w:rPr>
        <w:t>producto falsificado</w:t>
      </w:r>
      <w:r w:rsidRPr="00BB2335">
        <w:rPr>
          <w:lang w:val="es-AR"/>
        </w:rPr>
        <w:t xml:space="preserve">, el Logo Dr. </w:t>
      </w:r>
      <w:proofErr w:type="spellStart"/>
      <w:r w:rsidRPr="00BB2335">
        <w:rPr>
          <w:lang w:val="es-AR"/>
        </w:rPr>
        <w:t>Farma</w:t>
      </w:r>
      <w:proofErr w:type="spellEnd"/>
      <w:r w:rsidRPr="00BB2335">
        <w:rPr>
          <w:lang w:val="es-AR"/>
        </w:rPr>
        <w:t xml:space="preserve"> se encuentra delimitado por un borde blanco homogéneo, mientras que en el </w:t>
      </w:r>
      <w:r w:rsidRPr="00BB2335">
        <w:rPr>
          <w:b/>
          <w:bCs/>
          <w:lang w:val="es-AR"/>
        </w:rPr>
        <w:t>producto original</w:t>
      </w:r>
      <w:r w:rsidRPr="00BB2335">
        <w:rPr>
          <w:lang w:val="es-AR"/>
        </w:rPr>
        <w:t> el logo de la marca no presenta ese tipo de delimitación.</w:t>
      </w:r>
    </w:p>
    <w:p w14:paraId="43152283" w14:textId="77777777" w:rsidR="00BB2335" w:rsidRPr="00BB2335" w:rsidRDefault="00BB2335" w:rsidP="00BB2335">
      <w:pPr>
        <w:numPr>
          <w:ilvl w:val="0"/>
          <w:numId w:val="2"/>
        </w:numPr>
        <w:rPr>
          <w:lang w:val="es-AR"/>
        </w:rPr>
      </w:pPr>
      <w:r w:rsidRPr="00BB2335">
        <w:rPr>
          <w:lang w:val="es-AR"/>
        </w:rPr>
        <w:t>En el </w:t>
      </w:r>
      <w:r w:rsidRPr="00BB2335">
        <w:rPr>
          <w:b/>
          <w:bCs/>
          <w:lang w:val="es-AR"/>
        </w:rPr>
        <w:t>producto falsificado</w:t>
      </w:r>
      <w:r w:rsidRPr="00BB2335">
        <w:rPr>
          <w:lang w:val="es-AR"/>
        </w:rPr>
        <w:t xml:space="preserve"> no se declara ningún número de lote; asimismo, la fecha de vencimiento se encuentra impresa sobre la etiqueta posterior. Mientras </w:t>
      </w:r>
      <w:proofErr w:type="gramStart"/>
      <w:r w:rsidRPr="00BB2335">
        <w:rPr>
          <w:lang w:val="es-AR"/>
        </w:rPr>
        <w:t>que</w:t>
      </w:r>
      <w:proofErr w:type="gramEnd"/>
      <w:r w:rsidRPr="00BB2335">
        <w:rPr>
          <w:lang w:val="es-AR"/>
        </w:rPr>
        <w:t xml:space="preserve"> en el </w:t>
      </w:r>
      <w:r w:rsidRPr="00BB2335">
        <w:rPr>
          <w:b/>
          <w:bCs/>
          <w:lang w:val="es-AR"/>
        </w:rPr>
        <w:t>producto original</w:t>
      </w:r>
      <w:r w:rsidRPr="00BB2335">
        <w:rPr>
          <w:lang w:val="es-AR"/>
        </w:rPr>
        <w:t xml:space="preserve">, tanto el lote como la fecha de vencimiento se encuentran consignados mediante codificadora </w:t>
      </w:r>
      <w:proofErr w:type="spellStart"/>
      <w:r w:rsidRPr="00BB2335">
        <w:rPr>
          <w:lang w:val="es-AR"/>
        </w:rPr>
        <w:t>inkject</w:t>
      </w:r>
      <w:proofErr w:type="spellEnd"/>
      <w:r w:rsidRPr="00BB2335">
        <w:rPr>
          <w:lang w:val="es-AR"/>
        </w:rPr>
        <w:t xml:space="preserve"> directamente sobre el plástico del envase.</w:t>
      </w:r>
    </w:p>
    <w:p w14:paraId="1CD9D74F" w14:textId="77777777" w:rsidR="00BB2335" w:rsidRPr="00BB2335" w:rsidRDefault="00BB2335" w:rsidP="00BB2335">
      <w:pPr>
        <w:rPr>
          <w:lang w:val="es-AR"/>
        </w:rPr>
      </w:pPr>
      <w:r w:rsidRPr="00BB2335">
        <w:rPr>
          <w:lang w:val="es-AR"/>
        </w:rPr>
        <w:t>Por lo expuesto, la ANMAT recomienda a la población que se </w:t>
      </w:r>
      <w:r w:rsidRPr="00BB2335">
        <w:rPr>
          <w:b/>
          <w:bCs/>
          <w:lang w:val="es-AR"/>
        </w:rPr>
        <w:t>abstenga de utilizar cualquier lote del producto falsificado arriba detallado.</w:t>
      </w:r>
    </w:p>
    <w:p w14:paraId="6C25A266" w14:textId="77777777" w:rsidR="00BB2335" w:rsidRPr="00BB2335" w:rsidRDefault="00BB2335" w:rsidP="00BB2335">
      <w:pPr>
        <w:rPr>
          <w:lang w:val="es-AR"/>
        </w:rPr>
      </w:pPr>
      <w:r w:rsidRPr="00BB2335">
        <w:rPr>
          <w:lang w:val="es-AR"/>
        </w:rPr>
        <w:t> </w:t>
      </w:r>
    </w:p>
    <w:p w14:paraId="7AD425CD" w14:textId="77777777" w:rsidR="00BB2335" w:rsidRPr="00BB2335" w:rsidRDefault="00BB2335" w:rsidP="00BB2335">
      <w:pPr>
        <w:rPr>
          <w:lang w:val="es-AR"/>
        </w:rPr>
      </w:pPr>
      <w:r w:rsidRPr="00BB2335">
        <w:rPr>
          <w:b/>
          <w:bCs/>
          <w:lang w:val="es-AR"/>
        </w:rPr>
        <w:t>Fuente: ANMAT</w:t>
      </w:r>
      <w:r w:rsidRPr="00BB2335">
        <w:rPr>
          <w:b/>
          <w:bCs/>
          <w:lang w:val="es-AR"/>
        </w:rPr>
        <w:br/>
      </w:r>
      <w:hyperlink r:id="rId5" w:tgtFrame="_blank" w:history="1">
        <w:r w:rsidRPr="00BB2335">
          <w:rPr>
            <w:rStyle w:val="Hipervnculo"/>
            <w:lang w:val="es-AR"/>
          </w:rPr>
          <w:t>https://www.argentina.gob.ar/noticias/anmat-advierte-sobre-unidades-falsificadas-del-producto-stop-repelente-de-insectos-marca-dr</w:t>
        </w:r>
      </w:hyperlink>
    </w:p>
    <w:p w14:paraId="0C97A3E0" w14:textId="77777777" w:rsidR="00BB2335" w:rsidRDefault="00BB2335"/>
    <w:sectPr w:rsidR="00BB2335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7F8"/>
    <w:multiLevelType w:val="multilevel"/>
    <w:tmpl w:val="7FE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32A42"/>
    <w:multiLevelType w:val="multilevel"/>
    <w:tmpl w:val="DD1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458054">
    <w:abstractNumId w:val="0"/>
  </w:num>
  <w:num w:numId="2" w16cid:durableId="59540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35"/>
    <w:rsid w:val="0023229D"/>
    <w:rsid w:val="00463D1F"/>
    <w:rsid w:val="006C02DE"/>
    <w:rsid w:val="00A04FAA"/>
    <w:rsid w:val="00BB2335"/>
    <w:rsid w:val="00C8018A"/>
    <w:rsid w:val="00F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91FF"/>
  <w15:chartTrackingRefBased/>
  <w15:docId w15:val="{41DF2353-421B-490E-8465-4064F440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BB2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2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33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3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335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2335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2335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335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2335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2335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2335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BB2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2335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2335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BB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2335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BB23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23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2335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BB233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B23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noticias/anmat-advierte-sobre-unidades-falsificadas-del-producto-stop-repelente-de-insectos-marca-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2025-02-10T13:25:00Z</dcterms:created>
  <dcterms:modified xsi:type="dcterms:W3CDTF">2025-02-10T13:25:00Z</dcterms:modified>
</cp:coreProperties>
</file>