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A6AF" w14:textId="77777777" w:rsidR="002F6F8D" w:rsidRDefault="002F6F8D" w:rsidP="002F6F8D"/>
    <w:p w14:paraId="2B6B3ED5" w14:textId="77777777" w:rsidR="002F6F8D" w:rsidRDefault="002F6F8D" w:rsidP="002F6F8D"/>
    <w:p w14:paraId="75C94F1D" w14:textId="77777777" w:rsidR="002F6F8D" w:rsidRPr="002F6F8D" w:rsidRDefault="002F6F8D" w:rsidP="002F6F8D">
      <w:pPr>
        <w:shd w:val="clear" w:color="auto" w:fill="FFFFFF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</w:pPr>
      <w:r w:rsidRPr="002F6F8D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>Retiro de mercado de un lote del producto DORZOLAMIDA T DORF</w:t>
      </w:r>
    </w:p>
    <w:p w14:paraId="19BA8FD4" w14:textId="77777777" w:rsidR="002F6F8D" w:rsidRDefault="002F6F8D" w:rsidP="002F6F8D"/>
    <w:p w14:paraId="1E778F04" w14:textId="5705EF4F" w:rsidR="002F6F8D" w:rsidRDefault="002F6F8D" w:rsidP="002F6F8D">
      <w:r>
        <w:t>Se trata de un producto indicado para el tratamiento de la presión intraocular elevada en los pacientes con hipertensión ocular o glaucoma.</w:t>
      </w:r>
    </w:p>
    <w:p w14:paraId="4CE71ACB" w14:textId="77777777" w:rsidR="002F6F8D" w:rsidRDefault="002F6F8D" w:rsidP="002F6F8D">
      <w:r>
        <w:t>La ANMAT informa a la población que la firma PHARMADORF SA ha iniciado, a solicitud de esta Administración Nacional, el retiro del mercado del producto rotulado como:</w:t>
      </w:r>
    </w:p>
    <w:p w14:paraId="4A9F5419" w14:textId="77777777" w:rsidR="002F6F8D" w:rsidRDefault="002F6F8D" w:rsidP="002F6F8D">
      <w:r>
        <w:t>DORZOLAMIDA T DORF / DORZOLAMIDA CLOHIDRATO 2 G/100 ML, TIMOLOL MALEATO 0.5 G/100 ML – Solución oftálmica - Frasco gotero por 5 ml - Certificado N° 50913 – lote 020Y02, con vencimiento 11/23.</w:t>
      </w:r>
    </w:p>
    <w:p w14:paraId="5D6A1294" w14:textId="77777777" w:rsidR="002F6F8D" w:rsidRDefault="002F6F8D" w:rsidP="002F6F8D">
      <w:r>
        <w:t>Se trata de un producto indicado para el tratamiento de la presión intraocular elevada en los pacientes con hipertensión ocular o glaucoma.</w:t>
      </w:r>
    </w:p>
    <w:p w14:paraId="2F38F03B" w14:textId="62F7A1E4" w:rsidR="002F6F8D" w:rsidRDefault="002F6F8D" w:rsidP="002F6F8D">
      <w:r>
        <w:t>La medida fue tomada luego de que se detectaran valores de pH y de osmolaridad fuera de especificación.</w:t>
      </w:r>
    </w:p>
    <w:p w14:paraId="3664C673" w14:textId="77777777" w:rsidR="002F6F8D" w:rsidRDefault="002F6F8D" w:rsidP="002F6F8D">
      <w:r>
        <w:t>Esta Administración Nacional se encuentra realizando el seguimiento del retiro del mercado y recomienda a la población abstenerse de utilizar el lote detallado.</w:t>
      </w:r>
    </w:p>
    <w:p w14:paraId="531DFA66" w14:textId="77777777" w:rsidR="002F6F8D" w:rsidRDefault="002F6F8D" w:rsidP="002F6F8D"/>
    <w:p w14:paraId="315F8405" w14:textId="510A9D64" w:rsidR="006C02DE" w:rsidRDefault="002F6F8D" w:rsidP="002F6F8D">
      <w:r>
        <w:t xml:space="preserve"> Fuente: ANMAT</w:t>
      </w: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D"/>
    <w:rsid w:val="002F6F8D"/>
    <w:rsid w:val="006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EC02"/>
  <w15:chartTrackingRefBased/>
  <w15:docId w15:val="{5E93921F-0F90-49AD-8B40-E4F7B450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6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F8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2022-11-11T14:10:00Z</dcterms:created>
  <dcterms:modified xsi:type="dcterms:W3CDTF">2022-11-11T14:10:00Z</dcterms:modified>
</cp:coreProperties>
</file>