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45" w:rsidRPr="00E52745" w:rsidRDefault="00E52745" w:rsidP="00E52745">
      <w:pPr>
        <w:shd w:val="clear" w:color="auto" w:fill="FFFFFF"/>
        <w:spacing w:after="16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val="es-AR"/>
        </w:rPr>
      </w:pPr>
      <w:r w:rsidRPr="00E52745">
        <w:rPr>
          <w:rFonts w:ascii="Arial" w:eastAsia="Times New Roman" w:hAnsi="Arial" w:cs="Arial"/>
          <w:color w:val="000000"/>
          <w:kern w:val="36"/>
          <w:sz w:val="42"/>
          <w:szCs w:val="42"/>
          <w:lang w:val="es-AR"/>
        </w:rPr>
        <w:t>La ANMAT advierte que se detectaron medicamentos a los que se les retiró intencionalmente el soporte de trazabilidad</w:t>
      </w:r>
    </w:p>
    <w:p w:rsidR="00E52745" w:rsidRDefault="00E52745" w:rsidP="00E52745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222222"/>
          <w:sz w:val="20"/>
          <w:szCs w:val="20"/>
          <w:lang w:val="es-AR"/>
        </w:rPr>
      </w:pPr>
    </w:p>
    <w:p w:rsidR="00E52745" w:rsidRPr="00E52745" w:rsidRDefault="00E52745" w:rsidP="00E52745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222222"/>
          <w:sz w:val="20"/>
          <w:szCs w:val="20"/>
          <w:lang w:val="es-AR"/>
        </w:rPr>
      </w:pPr>
      <w:r w:rsidRPr="00E52745">
        <w:rPr>
          <w:rFonts w:ascii="Arial" w:hAnsi="Arial" w:cs="Arial"/>
          <w:color w:val="222222"/>
          <w:sz w:val="20"/>
          <w:szCs w:val="20"/>
          <w:lang w:val="es-AR"/>
        </w:rPr>
        <w:t>La ANMAT informa que se han detectado en el mercado especialidades medicinales a las que se les ha retirado intencionalmente su correspondiente soporte de trazabilidad.</w:t>
      </w:r>
    </w:p>
    <w:p w:rsidR="00E52745" w:rsidRPr="00E52745" w:rsidRDefault="00E52745" w:rsidP="00E527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lang w:val="es-AR"/>
        </w:rPr>
      </w:pPr>
      <w:r w:rsidRPr="00E52745">
        <w:rPr>
          <w:rFonts w:ascii="Arial" w:hAnsi="Arial" w:cs="Arial"/>
          <w:color w:val="222222"/>
          <w:sz w:val="20"/>
          <w:szCs w:val="20"/>
          <w:lang w:val="es-AR"/>
        </w:rPr>
        <w:t>Se recuerda que todas las especialidades medicinales detalladas en los anexos de la </w:t>
      </w:r>
      <w:hyperlink r:id="rId4" w:history="1">
        <w:r w:rsidRPr="00E52745">
          <w:rPr>
            <w:rStyle w:val="Hipervnculo"/>
            <w:rFonts w:ascii="Arial" w:hAnsi="Arial" w:cs="Arial"/>
            <w:color w:val="1E538A"/>
            <w:sz w:val="20"/>
            <w:szCs w:val="20"/>
            <w:lang w:val="es-AR"/>
          </w:rPr>
          <w:t>Disp. N° 10564/16</w:t>
        </w:r>
      </w:hyperlink>
      <w:r w:rsidRPr="00E52745">
        <w:rPr>
          <w:rFonts w:ascii="Arial" w:hAnsi="Arial" w:cs="Arial"/>
          <w:color w:val="222222"/>
          <w:sz w:val="20"/>
          <w:szCs w:val="20"/>
          <w:lang w:val="es-AR"/>
        </w:rPr>
        <w:t>deben contener soporte de trazabilidad, el cual permitirá verificar la legitimidad de la unidad, y conocer su origen y destino.</w:t>
      </w:r>
    </w:p>
    <w:p w:rsidR="00E52745" w:rsidRPr="00E52745" w:rsidRDefault="00E52745" w:rsidP="00E52745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222222"/>
          <w:sz w:val="20"/>
          <w:szCs w:val="20"/>
          <w:lang w:val="es-AR"/>
        </w:rPr>
      </w:pPr>
      <w:r w:rsidRPr="00E52745">
        <w:rPr>
          <w:rFonts w:ascii="Arial" w:hAnsi="Arial" w:cs="Arial"/>
          <w:color w:val="222222"/>
          <w:sz w:val="20"/>
          <w:szCs w:val="20"/>
          <w:lang w:val="es-AR"/>
        </w:rPr>
        <w:t>La eliminación del soporte de trazabilidad es una falta grave que constituye una adulteración y pone en riesgo la salud de la población.</w:t>
      </w:r>
    </w:p>
    <w:p w:rsidR="00E52745" w:rsidRPr="00E52745" w:rsidRDefault="00E52745" w:rsidP="00E527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lang w:val="es-AR"/>
        </w:rPr>
      </w:pPr>
      <w:r w:rsidRPr="00E52745">
        <w:rPr>
          <w:rFonts w:ascii="Arial" w:hAnsi="Arial" w:cs="Arial"/>
          <w:color w:val="222222"/>
          <w:sz w:val="20"/>
          <w:szCs w:val="20"/>
          <w:lang w:val="es-AR"/>
        </w:rPr>
        <w:t>Por lo expuesto, en caso de recibir especialidades medicinales que se detallan en los anexos de la Disposición ANMAT 10564/16 sin soporte de trazabilidad, se recomienda no utilizarlo y ponerse en contacto con el Programa ANMAT Responde, a la línea gratuita 0-800-333-1234 o por mail a: </w:t>
      </w:r>
      <w:hyperlink r:id="rId5" w:history="1">
        <w:r w:rsidRPr="00E52745">
          <w:rPr>
            <w:rStyle w:val="Hipervnculo"/>
            <w:rFonts w:ascii="Arial" w:hAnsi="Arial" w:cs="Arial"/>
            <w:color w:val="1E538A"/>
            <w:sz w:val="20"/>
            <w:szCs w:val="20"/>
            <w:lang w:val="es-AR"/>
          </w:rPr>
          <w:t>responde@anmat.gov.ar</w:t>
        </w:r>
      </w:hyperlink>
    </w:p>
    <w:p w:rsidR="00E52745" w:rsidRDefault="00E52745" w:rsidP="00E527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E52745" w:rsidRDefault="00E52745" w:rsidP="00E527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222222"/>
          <w:sz w:val="20"/>
          <w:szCs w:val="20"/>
        </w:rPr>
        <w:t>Anexo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 </w:t>
      </w:r>
      <w:hyperlink r:id="rId6" w:history="1">
        <w:r>
          <w:rPr>
            <w:rStyle w:val="Hipervnculo"/>
            <w:rFonts w:ascii="Arial" w:hAnsi="Arial" w:cs="Arial"/>
            <w:color w:val="1E538A"/>
            <w:sz w:val="20"/>
            <w:szCs w:val="20"/>
          </w:rPr>
          <w:t>Dispo_10564-16</w:t>
        </w:r>
      </w:hyperlink>
    </w:p>
    <w:p w:rsidR="00F400B7" w:rsidRDefault="00F400B7"/>
    <w:sectPr w:rsidR="00F40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45"/>
    <w:rsid w:val="00E52745"/>
    <w:rsid w:val="00F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6F7A"/>
  <w15:chartTrackingRefBased/>
  <w15:docId w15:val="{5C3CF271-FAB2-4F32-A89F-3B98EFA6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52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5274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527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fa.org.ar/wp-content/uploads/2019/08/Dispo_10564-16.pdf" TargetMode="External"/><Relationship Id="rId5" Type="http://schemas.openxmlformats.org/officeDocument/2006/relationships/hyperlink" Target="mailto:responde@anmat.gov.ar" TargetMode="External"/><Relationship Id="rId4" Type="http://schemas.openxmlformats.org/officeDocument/2006/relationships/hyperlink" Target="http://www.anmat.gov.ar/boletin_anmat/septiembre_2016/Dispo_10564-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2019-09-02T14:47:00Z</dcterms:created>
  <dcterms:modified xsi:type="dcterms:W3CDTF">2019-09-02T14:49:00Z</dcterms:modified>
</cp:coreProperties>
</file>