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AD6" w:rsidRPr="00091AD6" w:rsidRDefault="00091AD6" w:rsidP="00091AD6">
      <w:pPr>
        <w:jc w:val="both"/>
        <w:rPr>
          <w:b/>
          <w:bCs/>
        </w:rPr>
      </w:pPr>
      <w:r w:rsidRPr="00091AD6">
        <w:rPr>
          <w:b/>
          <w:bCs/>
        </w:rPr>
        <w:t>MINISTERIO DE SALUD Y DESARROLLO SOCIAL</w:t>
      </w:r>
    </w:p>
    <w:p w:rsidR="00091AD6" w:rsidRPr="00091AD6" w:rsidRDefault="00091AD6" w:rsidP="00091AD6">
      <w:pPr>
        <w:jc w:val="both"/>
        <w:rPr>
          <w:b/>
          <w:bCs/>
        </w:rPr>
      </w:pPr>
      <w:r w:rsidRPr="00091AD6">
        <w:rPr>
          <w:b/>
          <w:bCs/>
        </w:rPr>
        <w:t>ADMINISTRACIÓN NACIONAL DE MEDICAMENTOS, ALIMENTOS Y TECNOLOGÍA MÉDICA</w:t>
      </w:r>
    </w:p>
    <w:p w:rsidR="00091AD6" w:rsidRPr="00091AD6" w:rsidRDefault="00091AD6" w:rsidP="00091AD6">
      <w:pPr>
        <w:jc w:val="both"/>
        <w:rPr>
          <w:b/>
          <w:bCs/>
        </w:rPr>
      </w:pPr>
      <w:r w:rsidRPr="00091AD6">
        <w:rPr>
          <w:b/>
          <w:bCs/>
        </w:rPr>
        <w:t>Disposición 1246/2018</w:t>
      </w:r>
    </w:p>
    <w:p w:rsidR="00091AD6" w:rsidRPr="00091AD6" w:rsidRDefault="00091AD6" w:rsidP="00091AD6">
      <w:pPr>
        <w:jc w:val="both"/>
        <w:rPr>
          <w:b/>
          <w:bCs/>
        </w:rPr>
      </w:pPr>
      <w:r w:rsidRPr="00091AD6">
        <w:rPr>
          <w:b/>
          <w:bCs/>
        </w:rPr>
        <w:t>DI-2018-1246-APN-ANMAT#MSYDS - Productos médicos: prohibición de uso y comercialización.</w:t>
      </w:r>
    </w:p>
    <w:p w:rsidR="00091AD6" w:rsidRPr="00091AD6" w:rsidRDefault="00091AD6" w:rsidP="00091AD6">
      <w:pPr>
        <w:jc w:val="both"/>
      </w:pPr>
      <w:r w:rsidRPr="00091AD6">
        <w:t>Ciudad de Buenos Aires, 24/10/2018</w:t>
      </w:r>
    </w:p>
    <w:p w:rsidR="00091AD6" w:rsidRPr="00091AD6" w:rsidRDefault="00091AD6" w:rsidP="00091AD6">
      <w:pPr>
        <w:jc w:val="both"/>
      </w:pPr>
      <w:r w:rsidRPr="00091AD6">
        <w:t>VISTO el Expediente EX-2018-49618281-APN-DVPS#ANMAT, de esta Administración Nacional de Medicamentos, Alimentos y Tecnología Médica, y;</w:t>
      </w:r>
    </w:p>
    <w:p w:rsidR="00091AD6" w:rsidRPr="00091AD6" w:rsidRDefault="00091AD6" w:rsidP="00091AD6">
      <w:pPr>
        <w:jc w:val="both"/>
      </w:pPr>
      <w:r w:rsidRPr="00091AD6">
        <w:t>CONSIDERANDO:</w:t>
      </w:r>
    </w:p>
    <w:p w:rsidR="00091AD6" w:rsidRPr="00091AD6" w:rsidRDefault="00091AD6" w:rsidP="00091AD6">
      <w:pPr>
        <w:jc w:val="both"/>
      </w:pPr>
      <w:r w:rsidRPr="00091AD6">
        <w:t xml:space="preserve">Que por los actuados citados en el Visto, la Dirección de Vigilancia de Productos para la Salud (DVS) informa que tomó conocimiento mediante Nota N° 8556, remitida por la firma </w:t>
      </w:r>
      <w:proofErr w:type="spellStart"/>
      <w:r w:rsidRPr="00091AD6">
        <w:t>Genomma</w:t>
      </w:r>
      <w:proofErr w:type="spellEnd"/>
      <w:r>
        <w:t xml:space="preserve"> </w:t>
      </w:r>
      <w:bookmarkStart w:id="0" w:name="_GoBack"/>
      <w:bookmarkEnd w:id="0"/>
      <w:proofErr w:type="spellStart"/>
      <w:r w:rsidRPr="00091AD6">
        <w:t>Laboratories</w:t>
      </w:r>
      <w:proofErr w:type="spellEnd"/>
      <w:r w:rsidRPr="00091AD6">
        <w:t xml:space="preserve"> Argentina S.A., de la sustracción de treinta y tres mil cuatrocientas trece (33.413) unidades del producto “Tafirol 1 g por 80 comprimidos, lote: 3347 y vencimiento 31/07/2020”.</w:t>
      </w:r>
    </w:p>
    <w:p w:rsidR="00091AD6" w:rsidRPr="00091AD6" w:rsidRDefault="00091AD6" w:rsidP="00091AD6">
      <w:pPr>
        <w:jc w:val="both"/>
      </w:pPr>
      <w:r w:rsidRPr="00091AD6">
        <w:t>Que la DVS indica que la firma expresó que las unidades mencionadas conforman la totalidad del lote, aportando copia de la denuncia policial y remito de distribución.</w:t>
      </w:r>
    </w:p>
    <w:p w:rsidR="00091AD6" w:rsidRPr="00091AD6" w:rsidRDefault="00091AD6" w:rsidP="00091AD6">
      <w:pPr>
        <w:jc w:val="both"/>
      </w:pPr>
      <w:r w:rsidRPr="00091AD6">
        <w:t xml:space="preserve">Que posteriormente, mediante Nota N° 8884, la firma </w:t>
      </w:r>
      <w:proofErr w:type="spellStart"/>
      <w:r w:rsidRPr="00091AD6">
        <w:t>Genomma</w:t>
      </w:r>
      <w:proofErr w:type="spellEnd"/>
      <w:r w:rsidRPr="00091AD6">
        <w:t xml:space="preserve"> </w:t>
      </w:r>
      <w:proofErr w:type="spellStart"/>
      <w:r w:rsidRPr="00091AD6">
        <w:t>Laboratories</w:t>
      </w:r>
      <w:proofErr w:type="spellEnd"/>
      <w:r w:rsidRPr="00091AD6">
        <w:t xml:space="preserve"> Argentina S.A. realizó una nueva comunicación a la mencionada Dirección, con el fin de informar </w:t>
      </w:r>
      <w:proofErr w:type="gramStart"/>
      <w:r w:rsidRPr="00091AD6">
        <w:t>que</w:t>
      </w:r>
      <w:proofErr w:type="gramEnd"/>
      <w:r w:rsidRPr="00091AD6">
        <w:t xml:space="preserve"> con posterioridad a la realización de la denuncia, tomó conocimiento de que la distribución del Lote siniestrado se efectuó mediante tres (3) transportes, de los cuales, sólo 1 (uno) de ellos fue objeto del siniestro denunciado.</w:t>
      </w:r>
    </w:p>
    <w:p w:rsidR="00091AD6" w:rsidRPr="00091AD6" w:rsidRDefault="00091AD6" w:rsidP="00091AD6">
      <w:pPr>
        <w:jc w:val="both"/>
      </w:pPr>
      <w:proofErr w:type="gramStart"/>
      <w:r w:rsidRPr="00091AD6">
        <w:t>Que</w:t>
      </w:r>
      <w:proofErr w:type="gramEnd"/>
      <w:r w:rsidRPr="00091AD6">
        <w:t xml:space="preserve"> al respecto, el DT aclaró que el vehículo sustraído transportaba doce (12) pallets por mil cuatrocientas cuarenta (1.440) unidades del producto “Tafirol 1 g por 80 comprimidos, lote: 3347 y vencimiento 31/07/2020”, representando en total diecisiete mil doscientas ochenta (17.280) unidades robadas.</w:t>
      </w:r>
    </w:p>
    <w:p w:rsidR="00091AD6" w:rsidRPr="00091AD6" w:rsidRDefault="00091AD6" w:rsidP="00091AD6">
      <w:pPr>
        <w:jc w:val="both"/>
      </w:pPr>
      <w:r w:rsidRPr="00091AD6">
        <w:t xml:space="preserve">Que asimismo la DVS informa que la firma </w:t>
      </w:r>
      <w:proofErr w:type="spellStart"/>
      <w:r w:rsidRPr="00091AD6">
        <w:t>Genomma</w:t>
      </w:r>
      <w:proofErr w:type="spellEnd"/>
      <w:r w:rsidRPr="00091AD6">
        <w:t xml:space="preserve"> </w:t>
      </w:r>
      <w:proofErr w:type="spellStart"/>
      <w:r w:rsidRPr="00091AD6">
        <w:t>Laboratories</w:t>
      </w:r>
      <w:proofErr w:type="spellEnd"/>
      <w:r w:rsidRPr="00091AD6">
        <w:t xml:space="preserve"> Argentina S.A. decidió, como medida preventiva, llevar a cabo la destrucción final de las </w:t>
      </w:r>
      <w:proofErr w:type="gramStart"/>
      <w:r w:rsidRPr="00091AD6">
        <w:t>dieciséis mil ciento</w:t>
      </w:r>
      <w:proofErr w:type="gramEnd"/>
      <w:r w:rsidRPr="00091AD6">
        <w:t xml:space="preserve"> treinta y tres (16.133) unidades que no han formado parte del siniestro y que se encuentran en su poder.</w:t>
      </w:r>
    </w:p>
    <w:p w:rsidR="00091AD6" w:rsidRPr="00091AD6" w:rsidRDefault="00091AD6" w:rsidP="00091AD6">
      <w:pPr>
        <w:jc w:val="both"/>
      </w:pPr>
      <w:r w:rsidRPr="00091AD6">
        <w:t>Que atento las circunstancias detalladas y a fin de proteger a eventuales adquirientes y usuarios del medicamento involucrado y toda vez que se trata de una especialidad medicinal ilegítima de la que se desconoce el estado de conservación y destino y que tales circunstancias devienen en un riesgo para la salud, la DVS sugiere prohibir el uso y la comercialización en todo el territorio nacional, del producto rotulado como: “Tafirol 1 g, lote 3347 y vencimiento 31/07/2020”.</w:t>
      </w:r>
    </w:p>
    <w:p w:rsidR="00091AD6" w:rsidRPr="00091AD6" w:rsidRDefault="00091AD6" w:rsidP="00091AD6">
      <w:pPr>
        <w:jc w:val="both"/>
      </w:pPr>
      <w:proofErr w:type="gramStart"/>
      <w:r w:rsidRPr="00091AD6">
        <w:t>Que</w:t>
      </w:r>
      <w:proofErr w:type="gramEnd"/>
      <w:r w:rsidRPr="00091AD6">
        <w:t xml:space="preserve"> desde el punto de vista procedimental, lo actuado por la Dirección de Vigilancia de Productos para la Salud se enmarca dentro de las atribuciones conferidas a la ANMAT por el artículo 10° inciso q) del Decreto Nº 1490/92.</w:t>
      </w:r>
    </w:p>
    <w:p w:rsidR="00091AD6" w:rsidRPr="00091AD6" w:rsidRDefault="00091AD6" w:rsidP="00091AD6">
      <w:pPr>
        <w:jc w:val="both"/>
      </w:pPr>
      <w:proofErr w:type="gramStart"/>
      <w:r w:rsidRPr="00091AD6">
        <w:t>Que</w:t>
      </w:r>
      <w:proofErr w:type="gramEnd"/>
      <w:r w:rsidRPr="00091AD6">
        <w:t xml:space="preserve"> respecto de la medida aconsejada, resulta competente esta Administración Nacional en virtud de las atribuciones conferidas por los incisos n) y ñ) del artículo 8° del Decreto Nº 1490/92.</w:t>
      </w:r>
    </w:p>
    <w:p w:rsidR="00091AD6" w:rsidRPr="00091AD6" w:rsidRDefault="00091AD6" w:rsidP="00091AD6">
      <w:pPr>
        <w:jc w:val="both"/>
      </w:pPr>
      <w:r w:rsidRPr="00091AD6">
        <w:t>Que la Dirección de Vigilancia de Productos para la Salud y la Dirección General de Asuntos Jurídicos han tomado la intervención de su competencia.</w:t>
      </w:r>
    </w:p>
    <w:p w:rsidR="00091AD6" w:rsidRPr="00091AD6" w:rsidRDefault="00091AD6" w:rsidP="00091AD6">
      <w:pPr>
        <w:jc w:val="both"/>
      </w:pPr>
      <w:r w:rsidRPr="00091AD6">
        <w:lastRenderedPageBreak/>
        <w:t>Que se actúa en ejercicio de las facultades conferidas por el Decreto Nº 1490/92 y sus modificatorios.</w:t>
      </w:r>
    </w:p>
    <w:p w:rsidR="00091AD6" w:rsidRPr="00091AD6" w:rsidRDefault="00091AD6" w:rsidP="00091AD6">
      <w:pPr>
        <w:jc w:val="both"/>
      </w:pPr>
      <w:r w:rsidRPr="00091AD6">
        <w:t>Por ello,</w:t>
      </w:r>
    </w:p>
    <w:p w:rsidR="00091AD6" w:rsidRPr="00091AD6" w:rsidRDefault="00091AD6" w:rsidP="00091AD6">
      <w:pPr>
        <w:jc w:val="both"/>
      </w:pPr>
      <w:r w:rsidRPr="00091AD6">
        <w:t>EL ADMINISTRADOR NACIONAL DE LA ADMINISTRACIÓN NACIONAL DE MEDICAMENTOS, ALIMENTOS Y TECNOLOGÍA MÉDICA</w:t>
      </w:r>
    </w:p>
    <w:p w:rsidR="00091AD6" w:rsidRPr="00091AD6" w:rsidRDefault="00091AD6" w:rsidP="00091AD6">
      <w:pPr>
        <w:jc w:val="both"/>
      </w:pPr>
      <w:r w:rsidRPr="00091AD6">
        <w:t>DISPONE:</w:t>
      </w:r>
    </w:p>
    <w:p w:rsidR="00091AD6" w:rsidRPr="00091AD6" w:rsidRDefault="00091AD6" w:rsidP="00091AD6">
      <w:pPr>
        <w:jc w:val="both"/>
      </w:pPr>
      <w:r w:rsidRPr="00091AD6">
        <w:t xml:space="preserve">ARTÍCULO 1º.- </w:t>
      </w:r>
      <w:proofErr w:type="spellStart"/>
      <w:r w:rsidRPr="00091AD6">
        <w:t>Prohíbese</w:t>
      </w:r>
      <w:proofErr w:type="spellEnd"/>
      <w:r w:rsidRPr="00091AD6">
        <w:t xml:space="preserve"> el uso y la comercialización en todo el territorio nacional, del producto rotulado como: “Tafirol 1 g, lote 3347 y vencimiento 31/07/2020”, por los fundamentos expuestos en el considerando.</w:t>
      </w:r>
    </w:p>
    <w:p w:rsidR="00091AD6" w:rsidRPr="00091AD6" w:rsidRDefault="00091AD6" w:rsidP="00091AD6">
      <w:pPr>
        <w:jc w:val="both"/>
      </w:pPr>
      <w:r w:rsidRPr="00091AD6">
        <w:t xml:space="preserve">ARTICULO 2º.- Regístrese. </w:t>
      </w:r>
      <w:proofErr w:type="spellStart"/>
      <w:r w:rsidRPr="00091AD6">
        <w:t>Dése</w:t>
      </w:r>
      <w:proofErr w:type="spellEnd"/>
      <w:r w:rsidRPr="00091AD6">
        <w:t xml:space="preserve"> a la Dirección Nacional del Registro Oficial para su publicación. Comuníquese a las autoridades sanitarias provinciales y a la del Gobierno de la Ciudad Autónoma de Buenos Aires. Comuníquese a la Dirección de Relaciones Institucionales y Regulación Publicitaria y a la Dirección de Vigilancia de Productos para la Salud. Cumplido, archívese Carlos Alberto </w:t>
      </w:r>
      <w:proofErr w:type="spellStart"/>
      <w:r w:rsidRPr="00091AD6">
        <w:t>Chiale</w:t>
      </w:r>
      <w:proofErr w:type="spellEnd"/>
    </w:p>
    <w:p w:rsidR="00091AD6" w:rsidRPr="00091AD6" w:rsidRDefault="00091AD6" w:rsidP="00091AD6">
      <w:pPr>
        <w:jc w:val="both"/>
      </w:pPr>
      <w:r w:rsidRPr="00091AD6">
        <w:t>e. 29/10/2018 N° 80988/18 v. 29/10/2018</w:t>
      </w:r>
    </w:p>
    <w:p w:rsidR="00091AD6" w:rsidRPr="00091AD6" w:rsidRDefault="00091AD6" w:rsidP="00091AD6">
      <w:pPr>
        <w:jc w:val="both"/>
        <w:rPr>
          <w:i/>
          <w:iCs/>
        </w:rPr>
      </w:pPr>
      <w:r w:rsidRPr="00091AD6">
        <w:rPr>
          <w:b/>
          <w:bCs/>
          <w:i/>
          <w:iCs/>
        </w:rPr>
        <w:t>Fecha de publicación </w:t>
      </w:r>
      <w:r w:rsidRPr="00091AD6">
        <w:rPr>
          <w:i/>
          <w:iCs/>
        </w:rPr>
        <w:t>29/10/2018</w:t>
      </w:r>
    </w:p>
    <w:p w:rsidR="0073333B" w:rsidRDefault="0073333B"/>
    <w:sectPr w:rsidR="007333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AD6"/>
    <w:rsid w:val="00091AD6"/>
    <w:rsid w:val="00733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2D6DD"/>
  <w15:chartTrackingRefBased/>
  <w15:docId w15:val="{EBBE3290-43C5-44A7-8A3C-C8FF35983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92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1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02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3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83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1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597</Words>
  <Characters>3284</Characters>
  <Application>Microsoft Office Word</Application>
  <DocSecurity>0</DocSecurity>
  <Lines>27</Lines>
  <Paragraphs>7</Paragraphs>
  <ScaleCrop>false</ScaleCrop>
  <Company/>
  <LinksUpToDate>false</LinksUpToDate>
  <CharactersWithSpaces>3874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Usuario01</dc:creator>
  <cp:keywords/>
  <dc:description/>
  <cp:lastModifiedBy>Usuario01</cp:lastModifiedBy>
  <cp:revision>1</cp:revision>
  <dcterms:created xsi:type="dcterms:W3CDTF">2018-10-29T14:34:00Z</dcterms:created>
  <dcterms:modified xsi:type="dcterms:W3CDTF">2018-10-29T14:35:00Z</dcterms:modified>
</cp:coreProperties>
</file>